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E4249" w14:textId="77777777" w:rsidR="001F2C73" w:rsidRPr="00F86396" w:rsidRDefault="001F2C73" w:rsidP="009513E2">
      <w:pPr>
        <w:pStyle w:val="Naslov10"/>
        <w:rPr>
          <w:snapToGrid w:val="0"/>
        </w:rPr>
      </w:pPr>
    </w:p>
    <w:p w14:paraId="3881CA21" w14:textId="77777777" w:rsidR="004A41C0" w:rsidRPr="002448B4" w:rsidRDefault="004A41C0" w:rsidP="004A41C0">
      <w:pPr>
        <w:pStyle w:val="Naslov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14:anchorId="706D4740" wp14:editId="2B535C16">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14:paraId="66342522" w14:textId="77777777" w:rsidR="004A41C0" w:rsidRPr="002448B4" w:rsidRDefault="004A41C0" w:rsidP="004A41C0">
      <w:pPr>
        <w:pStyle w:val="Naslov2"/>
        <w:rPr>
          <w:rFonts w:ascii="Book Antiqua" w:hAnsi="Book Antiqua"/>
          <w:i w:val="0"/>
        </w:rPr>
      </w:pPr>
      <w:r w:rsidRPr="002448B4">
        <w:rPr>
          <w:rFonts w:ascii="Book Antiqua" w:hAnsi="Book Antiqua"/>
          <w:i w:val="0"/>
        </w:rPr>
        <w:t>REPUBLIKA HRVATSKA</w:t>
      </w:r>
    </w:p>
    <w:p w14:paraId="79817EB0" w14:textId="77777777" w:rsidR="004A41C0" w:rsidRPr="002448B4" w:rsidRDefault="004A41C0" w:rsidP="004A41C0">
      <w:pPr>
        <w:pStyle w:val="Naslov2"/>
        <w:rPr>
          <w:rFonts w:ascii="Book Antiqua" w:hAnsi="Book Antiqua"/>
          <w:i w:val="0"/>
        </w:rPr>
      </w:pPr>
      <w:r w:rsidRPr="002448B4">
        <w:rPr>
          <w:rFonts w:ascii="Book Antiqua" w:hAnsi="Book Antiqua"/>
          <w:i w:val="0"/>
        </w:rPr>
        <w:t>VUKOVARSKO-SRIJEMSKA ŽUPANIJA</w:t>
      </w:r>
    </w:p>
    <w:p w14:paraId="77E61102" w14:textId="77777777" w:rsidR="004A41C0" w:rsidRPr="002448B4" w:rsidRDefault="004A41C0" w:rsidP="004A41C0">
      <w:pPr>
        <w:pStyle w:val="Naslov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14:anchorId="380078F5" wp14:editId="052D14FE">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14:paraId="5027694B" w14:textId="77777777" w:rsidR="004A41C0" w:rsidRPr="002448B4" w:rsidRDefault="004A41C0" w:rsidP="004A41C0">
      <w:pPr>
        <w:pStyle w:val="Naslov2"/>
        <w:rPr>
          <w:rFonts w:ascii="Book Antiqua" w:hAnsi="Book Antiqua"/>
          <w:b w:val="0"/>
          <w:i w:val="0"/>
        </w:rPr>
      </w:pPr>
      <w:r w:rsidRPr="002448B4">
        <w:rPr>
          <w:rFonts w:ascii="Book Antiqua" w:hAnsi="Book Antiqua"/>
          <w:i w:val="0"/>
        </w:rPr>
        <w:t xml:space="preserve"> OPĆINSKI NAČELNIK</w:t>
      </w:r>
    </w:p>
    <w:p w14:paraId="12FF4DEC" w14:textId="77777777" w:rsidR="004A41C0" w:rsidRPr="002448B4" w:rsidRDefault="004A41C0" w:rsidP="004A41C0">
      <w:pPr>
        <w:pStyle w:val="Naslov2"/>
        <w:rPr>
          <w:rFonts w:ascii="Book Antiqua" w:hAnsi="Book Antiqua"/>
          <w:i w:val="0"/>
        </w:rPr>
      </w:pPr>
    </w:p>
    <w:p w14:paraId="675D0AE2" w14:textId="3235611B" w:rsidR="004A41C0" w:rsidRPr="00D34F5A" w:rsidRDefault="004A41C0" w:rsidP="004A41C0">
      <w:pPr>
        <w:pStyle w:val="Bezproreda"/>
        <w:rPr>
          <w:rFonts w:ascii="Times New Roman" w:hAnsi="Times New Roman"/>
          <w:color w:val="000000" w:themeColor="text1"/>
          <w:sz w:val="24"/>
          <w:szCs w:val="24"/>
        </w:rPr>
      </w:pPr>
      <w:r w:rsidRPr="00D34F5A">
        <w:rPr>
          <w:rFonts w:ascii="Times New Roman" w:hAnsi="Times New Roman"/>
          <w:color w:val="000000" w:themeColor="text1"/>
          <w:sz w:val="24"/>
          <w:szCs w:val="24"/>
        </w:rPr>
        <w:t xml:space="preserve">KLASA: </w:t>
      </w:r>
      <w:r w:rsidR="00D34F5A" w:rsidRPr="00246E0C">
        <w:rPr>
          <w:rFonts w:ascii="Times New Roman" w:hAnsi="Times New Roman"/>
          <w:color w:val="000000" w:themeColor="text1"/>
          <w:sz w:val="24"/>
          <w:szCs w:val="24"/>
        </w:rPr>
        <w:t>403-01/2</w:t>
      </w:r>
      <w:r w:rsidR="009B3F22" w:rsidRPr="00246E0C">
        <w:rPr>
          <w:rFonts w:ascii="Times New Roman" w:hAnsi="Times New Roman"/>
          <w:color w:val="000000" w:themeColor="text1"/>
          <w:sz w:val="24"/>
          <w:szCs w:val="24"/>
        </w:rPr>
        <w:t>1</w:t>
      </w:r>
      <w:r w:rsidR="00D34F5A" w:rsidRPr="00246E0C">
        <w:rPr>
          <w:rFonts w:ascii="Times New Roman" w:hAnsi="Times New Roman"/>
          <w:color w:val="000000" w:themeColor="text1"/>
          <w:sz w:val="24"/>
          <w:szCs w:val="24"/>
        </w:rPr>
        <w:t>-01/</w:t>
      </w:r>
      <w:r w:rsidR="00246E0C" w:rsidRPr="00246E0C">
        <w:rPr>
          <w:rFonts w:ascii="Times New Roman" w:hAnsi="Times New Roman"/>
          <w:color w:val="000000" w:themeColor="text1"/>
          <w:sz w:val="24"/>
          <w:szCs w:val="24"/>
        </w:rPr>
        <w:t>5</w:t>
      </w:r>
    </w:p>
    <w:p w14:paraId="77776A1F" w14:textId="7913FB78" w:rsidR="004A41C0" w:rsidRPr="00D34F5A" w:rsidRDefault="004A41C0" w:rsidP="004A41C0">
      <w:pPr>
        <w:pStyle w:val="Bezproreda"/>
        <w:rPr>
          <w:rFonts w:ascii="Times New Roman" w:hAnsi="Times New Roman"/>
          <w:color w:val="000000" w:themeColor="text1"/>
          <w:sz w:val="24"/>
          <w:szCs w:val="24"/>
        </w:rPr>
      </w:pPr>
      <w:r w:rsidRPr="00D34F5A">
        <w:rPr>
          <w:rFonts w:ascii="Times New Roman" w:hAnsi="Times New Roman"/>
          <w:color w:val="000000" w:themeColor="text1"/>
          <w:sz w:val="24"/>
          <w:szCs w:val="24"/>
        </w:rPr>
        <w:t>URBROJ: 2188/</w:t>
      </w:r>
      <w:r w:rsidR="00D34F5A" w:rsidRPr="00D34F5A">
        <w:rPr>
          <w:rFonts w:ascii="Times New Roman" w:hAnsi="Times New Roman"/>
          <w:color w:val="000000" w:themeColor="text1"/>
          <w:sz w:val="24"/>
          <w:szCs w:val="24"/>
        </w:rPr>
        <w:t>12-03/01-2</w:t>
      </w:r>
      <w:r w:rsidR="001F43A2">
        <w:rPr>
          <w:rFonts w:ascii="Times New Roman" w:hAnsi="Times New Roman"/>
          <w:color w:val="000000" w:themeColor="text1"/>
          <w:sz w:val="24"/>
          <w:szCs w:val="24"/>
        </w:rPr>
        <w:t>1</w:t>
      </w:r>
      <w:r w:rsidR="00D34F5A" w:rsidRPr="00D34F5A">
        <w:rPr>
          <w:rFonts w:ascii="Times New Roman" w:hAnsi="Times New Roman"/>
          <w:color w:val="000000" w:themeColor="text1"/>
          <w:sz w:val="24"/>
          <w:szCs w:val="24"/>
        </w:rPr>
        <w:t>-</w:t>
      </w:r>
      <w:r w:rsidR="00205E71">
        <w:rPr>
          <w:rFonts w:ascii="Times New Roman" w:hAnsi="Times New Roman"/>
          <w:color w:val="000000" w:themeColor="text1"/>
          <w:sz w:val="24"/>
          <w:szCs w:val="24"/>
        </w:rPr>
        <w:t>3</w:t>
      </w:r>
    </w:p>
    <w:p w14:paraId="3B2F284A" w14:textId="5C79EAE4" w:rsidR="004A41C0" w:rsidRPr="001E091F" w:rsidRDefault="004A41C0" w:rsidP="004A41C0">
      <w:pPr>
        <w:pStyle w:val="Bezproreda"/>
        <w:rPr>
          <w:rFonts w:ascii="Times New Roman" w:hAnsi="Times New Roman"/>
          <w:sz w:val="24"/>
          <w:szCs w:val="24"/>
        </w:rPr>
      </w:pPr>
      <w:proofErr w:type="spellStart"/>
      <w:r>
        <w:rPr>
          <w:rFonts w:ascii="Times New Roman" w:hAnsi="Times New Roman"/>
          <w:sz w:val="24"/>
          <w:szCs w:val="24"/>
        </w:rPr>
        <w:t>Tovarnik</w:t>
      </w:r>
      <w:proofErr w:type="spellEnd"/>
      <w:r>
        <w:rPr>
          <w:rFonts w:ascii="Times New Roman" w:hAnsi="Times New Roman"/>
          <w:sz w:val="24"/>
          <w:szCs w:val="24"/>
        </w:rPr>
        <w:t xml:space="preserve">, </w:t>
      </w:r>
      <w:r w:rsidR="00AE2CDA">
        <w:rPr>
          <w:rFonts w:ascii="Times New Roman" w:hAnsi="Times New Roman"/>
          <w:sz w:val="24"/>
          <w:szCs w:val="24"/>
        </w:rPr>
        <w:t>13</w:t>
      </w:r>
      <w:r>
        <w:rPr>
          <w:rFonts w:ascii="Times New Roman" w:hAnsi="Times New Roman"/>
          <w:sz w:val="24"/>
          <w:szCs w:val="24"/>
        </w:rPr>
        <w:t>.</w:t>
      </w:r>
      <w:r w:rsidR="00847EA4">
        <w:rPr>
          <w:rFonts w:ascii="Times New Roman" w:hAnsi="Times New Roman"/>
          <w:sz w:val="24"/>
          <w:szCs w:val="24"/>
        </w:rPr>
        <w:t>0</w:t>
      </w:r>
      <w:r w:rsidR="001F43A2">
        <w:rPr>
          <w:rFonts w:ascii="Times New Roman" w:hAnsi="Times New Roman"/>
          <w:sz w:val="24"/>
          <w:szCs w:val="24"/>
        </w:rPr>
        <w:t>9</w:t>
      </w:r>
      <w:r w:rsidRPr="001E091F">
        <w:rPr>
          <w:rFonts w:ascii="Times New Roman" w:hAnsi="Times New Roman"/>
          <w:sz w:val="24"/>
          <w:szCs w:val="24"/>
        </w:rPr>
        <w:t>.20</w:t>
      </w:r>
      <w:r w:rsidR="00847EA4">
        <w:rPr>
          <w:rFonts w:ascii="Times New Roman" w:hAnsi="Times New Roman"/>
          <w:sz w:val="24"/>
          <w:szCs w:val="24"/>
        </w:rPr>
        <w:t>2</w:t>
      </w:r>
      <w:r w:rsidR="001F43A2">
        <w:rPr>
          <w:rFonts w:ascii="Times New Roman" w:hAnsi="Times New Roman"/>
          <w:sz w:val="24"/>
          <w:szCs w:val="24"/>
        </w:rPr>
        <w:t>1</w:t>
      </w:r>
      <w:r w:rsidRPr="001E091F">
        <w:rPr>
          <w:rFonts w:ascii="Times New Roman" w:hAnsi="Times New Roman"/>
          <w:sz w:val="24"/>
          <w:szCs w:val="24"/>
        </w:rPr>
        <w:t xml:space="preserve">. </w:t>
      </w:r>
    </w:p>
    <w:p w14:paraId="1B2970A2" w14:textId="77777777" w:rsidR="00297786" w:rsidRPr="00F86396" w:rsidRDefault="00297786" w:rsidP="00297786">
      <w:pPr>
        <w:rPr>
          <w:rFonts w:ascii="Times New Roman" w:eastAsia="Times New Roman" w:hAnsi="Times New Roman" w:cs="Times New Roman"/>
          <w:i/>
        </w:rPr>
      </w:pPr>
    </w:p>
    <w:p w14:paraId="1FD2B0D9" w14:textId="77777777" w:rsidR="00297786" w:rsidRPr="00F86396" w:rsidRDefault="00297786" w:rsidP="00297786">
      <w:pPr>
        <w:rPr>
          <w:rFonts w:ascii="Times New Roman" w:eastAsia="Times New Roman" w:hAnsi="Times New Roman" w:cs="Times New Roman"/>
          <w:i/>
        </w:rPr>
      </w:pPr>
    </w:p>
    <w:p w14:paraId="70D73EEF" w14:textId="77777777" w:rsidR="00297786" w:rsidRPr="00F86396" w:rsidRDefault="00297786" w:rsidP="00297786">
      <w:pPr>
        <w:jc w:val="left"/>
        <w:rPr>
          <w:rFonts w:ascii="Times New Roman" w:hAnsi="Times New Roman" w:cs="Times New Roman"/>
          <w:b/>
          <w:i/>
        </w:rPr>
      </w:pPr>
    </w:p>
    <w:p w14:paraId="0C964951" w14:textId="77777777" w:rsidR="00297786" w:rsidRPr="00F86396" w:rsidRDefault="00297786" w:rsidP="00297786">
      <w:pPr>
        <w:jc w:val="center"/>
        <w:rPr>
          <w:rFonts w:ascii="Times New Roman" w:hAnsi="Times New Roman" w:cs="Times New Roman"/>
          <w:b/>
          <w:i/>
        </w:rPr>
      </w:pPr>
    </w:p>
    <w:p w14:paraId="7C8770E1" w14:textId="77777777"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14:paraId="73025A60" w14:textId="77777777" w:rsidR="004C0B88" w:rsidRPr="00F86396" w:rsidRDefault="004C0B88" w:rsidP="004C0B88">
      <w:pPr>
        <w:jc w:val="center"/>
        <w:rPr>
          <w:rFonts w:ascii="Times New Roman" w:hAnsi="Times New Roman" w:cs="Times New Roman"/>
          <w:b/>
          <w:i/>
        </w:rPr>
      </w:pPr>
    </w:p>
    <w:p w14:paraId="3C5211C8" w14:textId="77777777" w:rsidR="00720E90" w:rsidRDefault="00720E90" w:rsidP="00297786">
      <w:pPr>
        <w:jc w:val="center"/>
        <w:rPr>
          <w:rFonts w:ascii="Times New Roman" w:eastAsia="MS ??" w:hAnsi="Times New Roman" w:cs="Times New Roman"/>
          <w:b/>
          <w:i/>
        </w:rPr>
      </w:pPr>
    </w:p>
    <w:p w14:paraId="3380F7B4" w14:textId="77777777" w:rsidR="00297786" w:rsidRPr="00F86396" w:rsidRDefault="00297786" w:rsidP="00297786">
      <w:pPr>
        <w:jc w:val="right"/>
        <w:rPr>
          <w:rFonts w:ascii="Times New Roman" w:eastAsia="MS ??" w:hAnsi="Times New Roman" w:cs="Times New Roman"/>
          <w:b/>
          <w:i/>
        </w:rPr>
      </w:pPr>
    </w:p>
    <w:p w14:paraId="75AB8A41" w14:textId="33CECF14" w:rsidR="00297786" w:rsidRPr="00F86396" w:rsidRDefault="00720E90" w:rsidP="00297786">
      <w:pPr>
        <w:pStyle w:val="Zaglavlje"/>
        <w:spacing w:line="276" w:lineRule="auto"/>
        <w:jc w:val="center"/>
        <w:rPr>
          <w:rFonts w:ascii="Times New Roman" w:hAnsi="Times New Roman"/>
          <w:b/>
          <w:i/>
          <w:sz w:val="22"/>
          <w:szCs w:val="22"/>
          <w:lang w:val="hr-HR"/>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r w:rsidR="00847EA4">
        <w:rPr>
          <w:rFonts w:ascii="Times New Roman" w:hAnsi="Times New Roman"/>
          <w:b/>
          <w:i/>
          <w:sz w:val="22"/>
          <w:szCs w:val="22"/>
          <w:lang w:val="hr-HR"/>
        </w:rPr>
        <w:t xml:space="preserve">Sanacija – tehničko održavanje nerazvrstane ceste na području Općine Tovarnik, Ulica </w:t>
      </w:r>
      <w:r w:rsidR="001F43A2">
        <w:rPr>
          <w:rFonts w:ascii="Times New Roman" w:hAnsi="Times New Roman"/>
          <w:b/>
          <w:i/>
          <w:sz w:val="22"/>
          <w:szCs w:val="22"/>
          <w:lang w:val="hr-HR"/>
        </w:rPr>
        <w:t>Matije Gupca</w:t>
      </w:r>
      <w:r w:rsidR="00847EA4">
        <w:rPr>
          <w:rFonts w:ascii="Times New Roman" w:hAnsi="Times New Roman"/>
          <w:b/>
          <w:i/>
          <w:sz w:val="22"/>
          <w:szCs w:val="22"/>
          <w:lang w:val="hr-HR"/>
        </w:rPr>
        <w:t>, k.č.br.</w:t>
      </w:r>
      <w:r w:rsidR="001F43A2">
        <w:rPr>
          <w:rFonts w:ascii="Times New Roman" w:hAnsi="Times New Roman"/>
          <w:b/>
          <w:i/>
          <w:sz w:val="22"/>
          <w:szCs w:val="22"/>
          <w:lang w:val="hr-HR"/>
        </w:rPr>
        <w:t>3610</w:t>
      </w:r>
      <w:r w:rsidR="00847EA4">
        <w:rPr>
          <w:rFonts w:ascii="Times New Roman" w:hAnsi="Times New Roman"/>
          <w:b/>
          <w:i/>
          <w:sz w:val="22"/>
          <w:szCs w:val="22"/>
          <w:lang w:val="hr-HR"/>
        </w:rPr>
        <w:t xml:space="preserve">., k.o. </w:t>
      </w:r>
      <w:r w:rsidR="001F43A2">
        <w:rPr>
          <w:rFonts w:ascii="Times New Roman" w:hAnsi="Times New Roman"/>
          <w:b/>
          <w:i/>
          <w:sz w:val="22"/>
          <w:szCs w:val="22"/>
          <w:lang w:val="hr-HR"/>
        </w:rPr>
        <w:t>Tovarnik (ulica između: Matice Hrvatske i Sajmišta)</w:t>
      </w:r>
    </w:p>
    <w:p w14:paraId="50E3E5F6" w14:textId="77777777" w:rsidR="00297786" w:rsidRPr="00F86396" w:rsidRDefault="00297786" w:rsidP="00297786">
      <w:pPr>
        <w:jc w:val="right"/>
        <w:rPr>
          <w:rFonts w:ascii="Times New Roman" w:eastAsia="MS ??" w:hAnsi="Times New Roman" w:cs="Times New Roman"/>
          <w:b/>
          <w:i/>
        </w:rPr>
      </w:pPr>
    </w:p>
    <w:p w14:paraId="51F9DC11" w14:textId="77777777" w:rsidR="00297786" w:rsidRPr="00F86396" w:rsidRDefault="00297786" w:rsidP="00297786">
      <w:pPr>
        <w:jc w:val="right"/>
        <w:rPr>
          <w:rFonts w:ascii="Times New Roman" w:eastAsia="MS ??" w:hAnsi="Times New Roman" w:cs="Times New Roman"/>
          <w:b/>
          <w:i/>
        </w:rPr>
      </w:pPr>
    </w:p>
    <w:p w14:paraId="797C5FE0" w14:textId="77777777" w:rsidR="00297786" w:rsidRPr="00F86396" w:rsidRDefault="00297786" w:rsidP="00297786">
      <w:pPr>
        <w:jc w:val="right"/>
        <w:rPr>
          <w:rFonts w:ascii="Times New Roman" w:eastAsia="MS ??" w:hAnsi="Times New Roman" w:cs="Times New Roman"/>
          <w:b/>
          <w:i/>
        </w:rPr>
      </w:pPr>
    </w:p>
    <w:p w14:paraId="3376FD33" w14:textId="77777777" w:rsidR="00297786" w:rsidRPr="00F86396" w:rsidRDefault="00297786" w:rsidP="00297786">
      <w:pPr>
        <w:jc w:val="right"/>
        <w:rPr>
          <w:rFonts w:ascii="Times New Roman" w:eastAsia="MS ??" w:hAnsi="Times New Roman" w:cs="Times New Roman"/>
          <w:b/>
          <w:i/>
        </w:rPr>
      </w:pPr>
    </w:p>
    <w:p w14:paraId="76DC6BDC" w14:textId="5E68AD65" w:rsidR="00297786" w:rsidRPr="00F86396" w:rsidRDefault="00297786" w:rsidP="00297786">
      <w:pPr>
        <w:jc w:val="center"/>
        <w:rPr>
          <w:rFonts w:ascii="Times New Roman" w:eastAsia="Times New Roman" w:hAnsi="Times New Roman" w:cs="Times New Roman"/>
          <w:i/>
        </w:rPr>
      </w:pPr>
      <w:r w:rsidRPr="00F86396">
        <w:rPr>
          <w:rFonts w:ascii="Times New Roman" w:eastAsia="Times New Roman" w:hAnsi="Times New Roman" w:cs="Times New Roman"/>
          <w:i/>
        </w:rPr>
        <w:t xml:space="preserve">Evidencijski broj </w:t>
      </w:r>
      <w:r w:rsidRPr="002157E9">
        <w:rPr>
          <w:rFonts w:ascii="Times New Roman" w:eastAsia="Times New Roman" w:hAnsi="Times New Roman" w:cs="Times New Roman"/>
          <w:i/>
        </w:rPr>
        <w:t>nabave</w:t>
      </w:r>
      <w:r w:rsidRPr="001F43A2">
        <w:rPr>
          <w:rFonts w:ascii="Times New Roman" w:eastAsia="Times New Roman" w:hAnsi="Times New Roman" w:cs="Times New Roman"/>
          <w:i/>
          <w:color w:val="000000" w:themeColor="text1"/>
        </w:rPr>
        <w:t xml:space="preserve">: </w:t>
      </w:r>
      <w:r w:rsidR="0024759E" w:rsidRPr="001F43A2">
        <w:rPr>
          <w:rFonts w:ascii="Times New Roman" w:hAnsi="Times New Roman"/>
          <w:i/>
          <w:iCs/>
          <w:color w:val="000000" w:themeColor="text1"/>
        </w:rPr>
        <w:t>JN</w:t>
      </w:r>
      <w:r w:rsidR="00847EA4" w:rsidRPr="001F43A2">
        <w:rPr>
          <w:rFonts w:ascii="Times New Roman" w:hAnsi="Times New Roman"/>
          <w:i/>
          <w:iCs/>
          <w:color w:val="000000" w:themeColor="text1"/>
        </w:rPr>
        <w:t>-</w:t>
      </w:r>
      <w:r w:rsidR="001F43A2" w:rsidRPr="001F43A2">
        <w:rPr>
          <w:rFonts w:ascii="Times New Roman" w:hAnsi="Times New Roman"/>
          <w:i/>
          <w:iCs/>
          <w:color w:val="000000" w:themeColor="text1"/>
        </w:rPr>
        <w:t>7</w:t>
      </w:r>
      <w:r w:rsidR="00847EA4" w:rsidRPr="001F43A2">
        <w:rPr>
          <w:rFonts w:ascii="Times New Roman" w:hAnsi="Times New Roman"/>
          <w:i/>
          <w:iCs/>
          <w:color w:val="000000" w:themeColor="text1"/>
        </w:rPr>
        <w:t>/2</w:t>
      </w:r>
      <w:r w:rsidR="001F43A2" w:rsidRPr="001F43A2">
        <w:rPr>
          <w:rFonts w:ascii="Times New Roman" w:hAnsi="Times New Roman"/>
          <w:i/>
          <w:iCs/>
          <w:color w:val="000000" w:themeColor="text1"/>
        </w:rPr>
        <w:t>1</w:t>
      </w:r>
    </w:p>
    <w:p w14:paraId="0122CB11" w14:textId="77777777" w:rsidR="00297786" w:rsidRPr="00F86396" w:rsidRDefault="00297786" w:rsidP="00297786">
      <w:pPr>
        <w:rPr>
          <w:rFonts w:ascii="Times New Roman" w:eastAsia="Times New Roman" w:hAnsi="Times New Roman" w:cs="Times New Roman"/>
          <w:i/>
        </w:rPr>
      </w:pPr>
    </w:p>
    <w:p w14:paraId="2ED4ED45" w14:textId="77777777" w:rsidR="00DC7CB1" w:rsidRPr="00F86396" w:rsidRDefault="00DC7CB1" w:rsidP="00297786">
      <w:pPr>
        <w:rPr>
          <w:rFonts w:ascii="Times New Roman" w:eastAsia="Times New Roman" w:hAnsi="Times New Roman" w:cs="Times New Roman"/>
          <w:i/>
        </w:rPr>
      </w:pPr>
    </w:p>
    <w:p w14:paraId="399F3C58" w14:textId="77777777" w:rsidR="00DC7CB1" w:rsidRPr="00F86396" w:rsidRDefault="00DC7CB1" w:rsidP="00297786">
      <w:pPr>
        <w:rPr>
          <w:rFonts w:ascii="Times New Roman" w:eastAsia="Times New Roman" w:hAnsi="Times New Roman" w:cs="Times New Roman"/>
          <w:i/>
        </w:rPr>
      </w:pPr>
    </w:p>
    <w:p w14:paraId="2CDADDDD" w14:textId="77777777" w:rsidR="00DC7CB1" w:rsidRPr="00F86396" w:rsidRDefault="00DC7CB1" w:rsidP="00297786">
      <w:pPr>
        <w:rPr>
          <w:rFonts w:ascii="Times New Roman" w:eastAsia="Times New Roman" w:hAnsi="Times New Roman" w:cs="Times New Roman"/>
          <w:i/>
        </w:rPr>
      </w:pPr>
    </w:p>
    <w:p w14:paraId="637E3A01" w14:textId="77777777" w:rsidR="00DC7CB1" w:rsidRPr="00F86396" w:rsidRDefault="00DC7CB1" w:rsidP="00297786">
      <w:pPr>
        <w:rPr>
          <w:rFonts w:ascii="Times New Roman" w:eastAsia="Times New Roman" w:hAnsi="Times New Roman" w:cs="Times New Roman"/>
          <w:i/>
        </w:rPr>
      </w:pPr>
    </w:p>
    <w:p w14:paraId="7C842694" w14:textId="77777777" w:rsidR="005A213B" w:rsidRPr="00F86396" w:rsidRDefault="005A213B" w:rsidP="00297786">
      <w:pPr>
        <w:rPr>
          <w:rFonts w:ascii="Times New Roman" w:eastAsia="Times New Roman" w:hAnsi="Times New Roman" w:cs="Times New Roman"/>
          <w:i/>
        </w:rPr>
      </w:pPr>
    </w:p>
    <w:p w14:paraId="74C90362" w14:textId="77777777" w:rsidR="005A213B" w:rsidRPr="00F86396" w:rsidRDefault="005A213B" w:rsidP="00297786">
      <w:pPr>
        <w:rPr>
          <w:rFonts w:ascii="Times New Roman" w:eastAsia="Times New Roman" w:hAnsi="Times New Roman" w:cs="Times New Roman"/>
          <w:i/>
        </w:rPr>
      </w:pPr>
    </w:p>
    <w:p w14:paraId="5E93BE1C" w14:textId="77777777" w:rsidR="005A213B" w:rsidRPr="00F86396" w:rsidRDefault="005A213B" w:rsidP="00297786">
      <w:pPr>
        <w:rPr>
          <w:rFonts w:ascii="Times New Roman" w:eastAsia="Times New Roman" w:hAnsi="Times New Roman" w:cs="Times New Roman"/>
          <w:i/>
        </w:rPr>
      </w:pPr>
    </w:p>
    <w:p w14:paraId="64F12D95" w14:textId="632343E7"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1F43A2">
        <w:rPr>
          <w:rFonts w:ascii="Times New Roman" w:eastAsia="Times New Roman" w:hAnsi="Times New Roman" w:cs="Times New Roman"/>
          <w:i/>
        </w:rPr>
        <w:t>rujan</w:t>
      </w:r>
      <w:r w:rsidR="00FF7D4A" w:rsidRPr="00F86396">
        <w:rPr>
          <w:rFonts w:ascii="Times New Roman" w:eastAsia="Times New Roman" w:hAnsi="Times New Roman" w:cs="Times New Roman"/>
          <w:i/>
        </w:rPr>
        <w:t xml:space="preserve"> 20</w:t>
      </w:r>
      <w:r w:rsidR="00847EA4">
        <w:rPr>
          <w:rFonts w:ascii="Times New Roman" w:eastAsia="Times New Roman" w:hAnsi="Times New Roman" w:cs="Times New Roman"/>
          <w:i/>
        </w:rPr>
        <w:t>2</w:t>
      </w:r>
      <w:r w:rsidR="001F43A2">
        <w:rPr>
          <w:rFonts w:ascii="Times New Roman" w:eastAsia="Times New Roman" w:hAnsi="Times New Roman" w:cs="Times New Roman"/>
          <w:i/>
        </w:rPr>
        <w:t>1</w:t>
      </w:r>
      <w:r w:rsidR="00FF7D4A" w:rsidRPr="00F86396">
        <w:rPr>
          <w:rFonts w:ascii="Times New Roman" w:eastAsia="Times New Roman" w:hAnsi="Times New Roman" w:cs="Times New Roman"/>
          <w:i/>
        </w:rPr>
        <w:t>. godine</w:t>
      </w:r>
    </w:p>
    <w:p w14:paraId="136E9F2C" w14:textId="77777777"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14:paraId="15DD1FFF" w14:textId="1258491D" w:rsidR="00FF7D4A" w:rsidRDefault="00847EA4" w:rsidP="00847EA4">
      <w:pPr>
        <w:pStyle w:val="Odlomakpopisa"/>
        <w:numPr>
          <w:ilvl w:val="0"/>
          <w:numId w:val="0"/>
        </w:numPr>
        <w:rPr>
          <w:rFonts w:ascii="Times New Roman" w:hAnsi="Times New Roman" w:cs="Times New Roman"/>
          <w:b w:val="0"/>
          <w:bCs/>
          <w:iCs/>
        </w:rPr>
      </w:pPr>
      <w:bookmarkStart w:id="0" w:name="_Ref356494004"/>
      <w:bookmarkStart w:id="1" w:name="_Toc377632652"/>
      <w:bookmarkStart w:id="2" w:name="_Toc286067792"/>
      <w:bookmarkStart w:id="3" w:name="_Toc332197621"/>
      <w:bookmarkStart w:id="4" w:name="_Toc332628861"/>
      <w:r>
        <w:rPr>
          <w:rFonts w:ascii="Times New Roman" w:hAnsi="Times New Roman" w:cs="Times New Roman"/>
          <w:b w:val="0"/>
          <w:bCs/>
          <w:iCs/>
        </w:rPr>
        <w:lastRenderedPageBreak/>
        <w:t xml:space="preserve">Sukladno članku </w:t>
      </w:r>
      <w:r w:rsidR="00CA1BF8">
        <w:rPr>
          <w:rFonts w:ascii="Times New Roman" w:hAnsi="Times New Roman" w:cs="Times New Roman"/>
          <w:b w:val="0"/>
          <w:bCs/>
          <w:iCs/>
        </w:rPr>
        <w:t xml:space="preserve">5. Pravilnika o jednostavnoj nabavi, KLASA: 021-05/17-03/29, URBROJ: 2188/12-04-17-1 od dana 30. lipnja 2017. godine, te članka </w:t>
      </w:r>
      <w:r>
        <w:rPr>
          <w:rFonts w:ascii="Times New Roman" w:hAnsi="Times New Roman" w:cs="Times New Roman"/>
          <w:b w:val="0"/>
          <w:bCs/>
          <w:iCs/>
        </w:rPr>
        <w:t>3. Odluke o izmjenama i dopunama pravilnika o jednostavnoj nabavi, KLASA: 022-05/18-03/30, URBROJ: 2188/12-03/01-14-1 od dana 04. lipnja 2018. godine, Općina Tovarnik, u svojstvu Naručitelja, utvrđuje ovaj Poziv na dostavu ponuda.</w:t>
      </w:r>
    </w:p>
    <w:p w14:paraId="5F213846" w14:textId="77777777" w:rsidR="00847EA4" w:rsidRPr="00847EA4" w:rsidRDefault="00847EA4" w:rsidP="00847EA4">
      <w:pPr>
        <w:pStyle w:val="Odlomakpopisa"/>
        <w:numPr>
          <w:ilvl w:val="0"/>
          <w:numId w:val="0"/>
        </w:numPr>
        <w:rPr>
          <w:rFonts w:ascii="Times New Roman" w:hAnsi="Times New Roman" w:cs="Times New Roman"/>
          <w:b w:val="0"/>
          <w:bCs/>
          <w:iCs/>
        </w:rPr>
      </w:pPr>
    </w:p>
    <w:p w14:paraId="1878CFF1" w14:textId="77777777" w:rsidR="00297786" w:rsidRPr="00F86396" w:rsidRDefault="005C1BA7" w:rsidP="005C1BA7">
      <w:pPr>
        <w:pStyle w:val="Odlomakpopisa"/>
        <w:numPr>
          <w:ilvl w:val="0"/>
          <w:numId w:val="0"/>
        </w:numPr>
        <w:ind w:left="1080"/>
        <w:rPr>
          <w:rFonts w:ascii="Times New Roman" w:hAnsi="Times New Roman" w:cs="Times New Roman"/>
          <w:i/>
        </w:rPr>
      </w:pPr>
      <w:r w:rsidRPr="00F86396">
        <w:rPr>
          <w:rFonts w:ascii="Times New Roman" w:hAnsi="Times New Roman" w:cs="Times New Roman"/>
          <w:i/>
        </w:rPr>
        <w:t>1. OPĆI PODACI</w:t>
      </w:r>
    </w:p>
    <w:p w14:paraId="6DCE035A" w14:textId="77777777" w:rsidR="00297786" w:rsidRPr="009513E2" w:rsidRDefault="00297786" w:rsidP="009513E2">
      <w:pPr>
        <w:pStyle w:val="Naslov10"/>
      </w:pPr>
      <w:bookmarkStart w:id="5" w:name="_Toc475934531"/>
      <w:r w:rsidRPr="009513E2">
        <w:t>Podaci o Naručitelju</w:t>
      </w:r>
      <w:bookmarkEnd w:id="0"/>
      <w:bookmarkEnd w:id="1"/>
      <w:bookmarkEnd w:id="5"/>
    </w:p>
    <w:p w14:paraId="13637362" w14:textId="77777777" w:rsidR="00297786" w:rsidRPr="00F86396" w:rsidRDefault="00297786" w:rsidP="0064215A">
      <w:pPr>
        <w:rPr>
          <w:rFonts w:ascii="Times New Roman" w:eastAsia="Times New Roman" w:hAnsi="Times New Roman" w:cs="Times New Roman"/>
          <w:i/>
          <w:color w:val="FF0000"/>
        </w:rPr>
      </w:pPr>
      <w:bookmarkStart w:id="6" w:name="_Ref362870464"/>
      <w:bookmarkStart w:id="7"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14:paraId="694E286D"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proofErr w:type="spellStart"/>
      <w:r w:rsidR="00884F36" w:rsidRPr="00FA3C2A">
        <w:rPr>
          <w:rFonts w:ascii="Times New Roman" w:hAnsi="Times New Roman" w:cs="Times New Roman"/>
          <w:iCs/>
        </w:rPr>
        <w:t>A.G.Matoša</w:t>
      </w:r>
      <w:proofErr w:type="spellEnd"/>
      <w:r w:rsidR="00884F36" w:rsidRPr="00FA3C2A">
        <w:rPr>
          <w:rFonts w:ascii="Times New Roman" w:hAnsi="Times New Roman" w:cs="Times New Roman"/>
          <w:iCs/>
        </w:rPr>
        <w:t xml:space="preserve">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14:paraId="7671D5C8"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14:paraId="082340FC"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14:paraId="4B80C99B" w14:textId="77777777" w:rsidR="00297786" w:rsidRPr="00F86396" w:rsidRDefault="00297786" w:rsidP="0064215A">
      <w:pPr>
        <w:rPr>
          <w:rFonts w:ascii="Times New Roman" w:hAnsi="Times New Roman" w:cs="Times New Roman"/>
          <w:i/>
        </w:rPr>
      </w:pPr>
      <w:proofErr w:type="spellStart"/>
      <w:r w:rsidRPr="00F86396">
        <w:rPr>
          <w:rFonts w:ascii="Times New Roman" w:eastAsia="Times New Roman" w:hAnsi="Times New Roman" w:cs="Times New Roman"/>
          <w:i/>
        </w:rPr>
        <w:t>Telefax</w:t>
      </w:r>
      <w:proofErr w:type="spellEnd"/>
      <w:r w:rsidRPr="00F86396">
        <w:rPr>
          <w:rFonts w:ascii="Times New Roman" w:eastAsia="Times New Roman" w:hAnsi="Times New Roman" w:cs="Times New Roman"/>
          <w:i/>
        </w:rPr>
        <w:t xml:space="preserve">: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14:paraId="26C312C8" w14:textId="77777777"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1969A6" w:rsidRPr="00FA3C2A">
        <w:rPr>
          <w:rFonts w:ascii="Times New Roman" w:hAnsi="Times New Roman" w:cs="Times New Roman"/>
        </w:rPr>
        <w:t>opcina.tovarnik1@vu.t-com.hr</w:t>
      </w:r>
    </w:p>
    <w:p w14:paraId="24B44379" w14:textId="77777777" w:rsidR="00297786" w:rsidRPr="00FA3C2A" w:rsidRDefault="00297786" w:rsidP="0064215A">
      <w:pPr>
        <w:spacing w:before="120"/>
        <w:rPr>
          <w:rFonts w:ascii="Times New Roman" w:hAnsi="Times New Roman" w:cs="Times New Roman"/>
          <w:i/>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hyperlink r:id="rId15" w:history="1">
        <w:r w:rsidR="007000F1" w:rsidRPr="00FA3C2A">
          <w:rPr>
            <w:rStyle w:val="Hiperveza"/>
            <w:rFonts w:ascii="Times New Roman" w:hAnsi="Times New Roman" w:cs="Times New Roman"/>
            <w:i/>
            <w:iCs/>
            <w:color w:val="auto"/>
          </w:rPr>
          <w:t>https://www.opcina-tovarnik.hr/</w:t>
        </w:r>
      </w:hyperlink>
    </w:p>
    <w:p w14:paraId="328D3101" w14:textId="456E5E4B"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1F43A2">
        <w:rPr>
          <w:rFonts w:ascii="Times New Roman" w:hAnsi="Times New Roman" w:cs="Times New Roman"/>
          <w:iCs/>
        </w:rPr>
        <w:t>Anđelko Dobročinac</w:t>
      </w:r>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1F43A2">
        <w:rPr>
          <w:rFonts w:ascii="Times New Roman" w:hAnsi="Times New Roman" w:cs="Times New Roman"/>
          <w:iCs/>
        </w:rPr>
        <w:t>i</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w:t>
      </w:r>
      <w:r w:rsidR="001F43A2">
        <w:rPr>
          <w:rFonts w:ascii="Times New Roman" w:hAnsi="Times New Roman" w:cs="Times New Roman"/>
          <w:iCs/>
        </w:rPr>
        <w:t>k</w:t>
      </w:r>
      <w:r w:rsidRPr="00F86396">
        <w:rPr>
          <w:rFonts w:ascii="Times New Roman" w:hAnsi="Times New Roman" w:cs="Times New Roman"/>
          <w:i/>
        </w:rPr>
        <w:tab/>
      </w:r>
    </w:p>
    <w:p w14:paraId="6D9DC81B" w14:textId="77777777" w:rsidR="0067210B" w:rsidRPr="00F86396" w:rsidRDefault="0067210B" w:rsidP="0064215A">
      <w:pPr>
        <w:spacing w:before="120"/>
        <w:rPr>
          <w:rFonts w:ascii="Times New Roman" w:eastAsia="Times New Roman" w:hAnsi="Times New Roman" w:cs="Times New Roman"/>
          <w:i/>
        </w:rPr>
      </w:pPr>
    </w:p>
    <w:p w14:paraId="59129E5B" w14:textId="77777777" w:rsidR="00297786" w:rsidRPr="00F86396" w:rsidRDefault="00297786" w:rsidP="009513E2">
      <w:pPr>
        <w:pStyle w:val="Naslov10"/>
      </w:pPr>
      <w:bookmarkStart w:id="8" w:name="_Toc475934532"/>
      <w:r w:rsidRPr="00F86396">
        <w:t xml:space="preserve">Podaci o </w:t>
      </w:r>
      <w:r w:rsidRPr="003001A3">
        <w:t>osobi</w:t>
      </w:r>
      <w:r w:rsidRPr="00F86396">
        <w:t xml:space="preserve"> zaduženoj za komunikaciju s ponuditeljima</w:t>
      </w:r>
      <w:bookmarkEnd w:id="6"/>
      <w:bookmarkEnd w:id="7"/>
      <w:bookmarkEnd w:id="8"/>
    </w:p>
    <w:p w14:paraId="3A51EE4A" w14:textId="77777777" w:rsidR="00297786" w:rsidRPr="00CA1BF8" w:rsidRDefault="00297786" w:rsidP="0064215A">
      <w:pPr>
        <w:spacing w:before="120"/>
        <w:rPr>
          <w:rFonts w:ascii="Times New Roman" w:hAnsi="Times New Roman" w:cs="Times New Roman"/>
          <w:i/>
          <w:color w:val="000000" w:themeColor="text1"/>
        </w:rPr>
      </w:pPr>
      <w:r w:rsidRPr="00CA1BF8">
        <w:rPr>
          <w:rFonts w:ascii="Times New Roman" w:hAnsi="Times New Roman" w:cs="Times New Roman"/>
          <w:bCs/>
          <w:i/>
          <w:iCs/>
          <w:color w:val="000000" w:themeColor="text1"/>
        </w:rPr>
        <w:t>Ime i prezime:</w:t>
      </w:r>
      <w:r w:rsidRPr="00CA1BF8">
        <w:rPr>
          <w:rFonts w:ascii="Times New Roman" w:hAnsi="Times New Roman" w:cs="Times New Roman"/>
          <w:bCs/>
          <w:i/>
          <w:iCs/>
          <w:color w:val="000000" w:themeColor="text1"/>
        </w:rPr>
        <w:tab/>
      </w:r>
      <w:r w:rsidR="00B84399" w:rsidRPr="00CA1BF8">
        <w:rPr>
          <w:rFonts w:ascii="Times New Roman" w:hAnsi="Times New Roman" w:cs="Times New Roman"/>
          <w:bCs/>
          <w:i/>
          <w:iCs/>
          <w:color w:val="000000" w:themeColor="text1"/>
        </w:rPr>
        <w:tab/>
      </w:r>
      <w:r w:rsidR="00B84399" w:rsidRPr="00CA1BF8">
        <w:rPr>
          <w:rFonts w:ascii="Times New Roman" w:hAnsi="Times New Roman" w:cs="Times New Roman"/>
          <w:bCs/>
          <w:i/>
          <w:iCs/>
          <w:color w:val="000000" w:themeColor="text1"/>
        </w:rPr>
        <w:tab/>
      </w:r>
      <w:r w:rsidR="009D2386" w:rsidRPr="00CA1BF8">
        <w:rPr>
          <w:rFonts w:ascii="Times New Roman" w:hAnsi="Times New Roman" w:cs="Times New Roman"/>
          <w:bCs/>
          <w:color w:val="000000" w:themeColor="text1"/>
        </w:rPr>
        <w:t>Anamarija Kolarević</w:t>
      </w:r>
      <w:r w:rsidRPr="00CA1BF8">
        <w:rPr>
          <w:rFonts w:ascii="Times New Roman" w:hAnsi="Times New Roman" w:cs="Times New Roman"/>
          <w:bCs/>
          <w:i/>
          <w:iCs/>
          <w:color w:val="000000" w:themeColor="text1"/>
        </w:rPr>
        <w:tab/>
      </w:r>
      <w:r w:rsidRPr="00CA1BF8">
        <w:rPr>
          <w:rFonts w:ascii="Times New Roman" w:hAnsi="Times New Roman" w:cs="Times New Roman"/>
          <w:i/>
          <w:color w:val="000000" w:themeColor="text1"/>
        </w:rPr>
        <w:tab/>
      </w:r>
    </w:p>
    <w:p w14:paraId="742F4F91" w14:textId="406AB401" w:rsidR="00297786" w:rsidRPr="00CA1BF8" w:rsidRDefault="00297786" w:rsidP="0064215A">
      <w:pPr>
        <w:rPr>
          <w:rFonts w:ascii="Times New Roman" w:eastAsia="Times New Roman" w:hAnsi="Times New Roman" w:cs="Times New Roman"/>
          <w:i/>
          <w:color w:val="000000" w:themeColor="text1"/>
        </w:rPr>
      </w:pPr>
      <w:r w:rsidRPr="00CA1BF8">
        <w:rPr>
          <w:rFonts w:ascii="Times New Roman" w:eastAsia="Times New Roman" w:hAnsi="Times New Roman" w:cs="Times New Roman"/>
          <w:i/>
          <w:color w:val="000000" w:themeColor="text1"/>
        </w:rPr>
        <w:t xml:space="preserve">Tel: </w:t>
      </w:r>
      <w:r w:rsidRPr="00CA1BF8">
        <w:rPr>
          <w:rFonts w:ascii="Times New Roman" w:eastAsia="Times New Roman" w:hAnsi="Times New Roman" w:cs="Times New Roman"/>
          <w:i/>
          <w:color w:val="000000" w:themeColor="text1"/>
        </w:rPr>
        <w:tab/>
      </w:r>
      <w:r w:rsidRPr="00CA1BF8">
        <w:rPr>
          <w:rFonts w:ascii="Times New Roman" w:eastAsia="Times New Roman" w:hAnsi="Times New Roman" w:cs="Times New Roman"/>
          <w:i/>
          <w:color w:val="000000" w:themeColor="text1"/>
        </w:rPr>
        <w:tab/>
      </w:r>
      <w:r w:rsidR="00B84399" w:rsidRPr="00CA1BF8">
        <w:rPr>
          <w:rFonts w:ascii="Times New Roman" w:eastAsia="Times New Roman" w:hAnsi="Times New Roman" w:cs="Times New Roman"/>
          <w:i/>
          <w:color w:val="000000" w:themeColor="text1"/>
        </w:rPr>
        <w:tab/>
      </w:r>
      <w:r w:rsidR="00CA1BF8" w:rsidRPr="00CA1BF8">
        <w:rPr>
          <w:rFonts w:ascii="Times New Roman" w:eastAsia="Times New Roman" w:hAnsi="Times New Roman" w:cs="Times New Roman"/>
          <w:i/>
          <w:color w:val="000000" w:themeColor="text1"/>
        </w:rPr>
        <w:t xml:space="preserve">             </w:t>
      </w:r>
      <w:r w:rsidR="00B42132" w:rsidRPr="00CA1BF8">
        <w:rPr>
          <w:rFonts w:ascii="Times New Roman" w:hAnsi="Times New Roman" w:cs="Times New Roman"/>
          <w:iCs/>
          <w:color w:val="000000" w:themeColor="text1"/>
        </w:rPr>
        <w:t>+385 (0)</w:t>
      </w:r>
      <w:r w:rsidR="00CA1BF8" w:rsidRPr="00CA1BF8">
        <w:rPr>
          <w:rFonts w:ascii="Times New Roman" w:hAnsi="Times New Roman" w:cs="Times New Roman"/>
          <w:iCs/>
          <w:color w:val="000000" w:themeColor="text1"/>
        </w:rPr>
        <w:t>99</w:t>
      </w:r>
      <w:r w:rsidR="00B42132" w:rsidRPr="00CA1BF8">
        <w:rPr>
          <w:rFonts w:ascii="Times New Roman" w:hAnsi="Times New Roman" w:cs="Times New Roman"/>
          <w:iCs/>
          <w:color w:val="000000" w:themeColor="text1"/>
        </w:rPr>
        <w:t xml:space="preserve"> </w:t>
      </w:r>
      <w:r w:rsidR="00CA1BF8" w:rsidRPr="00CA1BF8">
        <w:rPr>
          <w:rFonts w:ascii="Times New Roman" w:hAnsi="Times New Roman" w:cs="Times New Roman"/>
          <w:iCs/>
          <w:color w:val="000000" w:themeColor="text1"/>
        </w:rPr>
        <w:t>502 6187</w:t>
      </w:r>
      <w:r w:rsidRPr="00CA1BF8">
        <w:rPr>
          <w:rFonts w:ascii="Times New Roman" w:eastAsia="Times New Roman" w:hAnsi="Times New Roman" w:cs="Times New Roman"/>
          <w:i/>
          <w:color w:val="000000" w:themeColor="text1"/>
        </w:rPr>
        <w:tab/>
      </w:r>
    </w:p>
    <w:p w14:paraId="560C60D7" w14:textId="77777777" w:rsidR="00FC7B4F" w:rsidRPr="00CA1BF8" w:rsidRDefault="00297786" w:rsidP="00FC7B4F">
      <w:pPr>
        <w:rPr>
          <w:rFonts w:ascii="Times New Roman" w:hAnsi="Times New Roman" w:cs="Times New Roman"/>
          <w:color w:val="000000" w:themeColor="text1"/>
        </w:rPr>
      </w:pPr>
      <w:r w:rsidRPr="00CA1BF8">
        <w:rPr>
          <w:rFonts w:ascii="Times New Roman" w:hAnsi="Times New Roman" w:cs="Times New Roman"/>
          <w:i/>
          <w:color w:val="000000" w:themeColor="text1"/>
        </w:rPr>
        <w:t>Adresa elektroničke pošte:</w:t>
      </w:r>
      <w:r w:rsidR="00B84399" w:rsidRPr="00CA1BF8">
        <w:rPr>
          <w:rFonts w:ascii="Times New Roman" w:hAnsi="Times New Roman" w:cs="Times New Roman"/>
          <w:i/>
          <w:color w:val="000000" w:themeColor="text1"/>
        </w:rPr>
        <w:tab/>
      </w:r>
      <w:r w:rsidR="009D2386" w:rsidRPr="00CA1BF8">
        <w:rPr>
          <w:rFonts w:ascii="Times New Roman" w:hAnsi="Times New Roman"/>
          <w:color w:val="000000" w:themeColor="text1"/>
        </w:rPr>
        <w:t>akolarevic@ra-tintl.hr</w:t>
      </w:r>
    </w:p>
    <w:p w14:paraId="33EBF8FD" w14:textId="77777777" w:rsidR="00D43FE1" w:rsidRPr="00F86396" w:rsidRDefault="00D43FE1" w:rsidP="0064215A">
      <w:pPr>
        <w:spacing w:before="120"/>
        <w:rPr>
          <w:rFonts w:ascii="Times New Roman" w:hAnsi="Times New Roman" w:cs="Times New Roman"/>
          <w:b/>
          <w:i/>
          <w:color w:val="FF0000"/>
        </w:rPr>
      </w:pPr>
    </w:p>
    <w:p w14:paraId="7EBBD66D" w14:textId="77777777" w:rsidR="009513E2" w:rsidRDefault="00297786" w:rsidP="009513E2">
      <w:pPr>
        <w:pStyle w:val="Naslov10"/>
      </w:pPr>
      <w:bookmarkStart w:id="9" w:name="_Ref361315343"/>
      <w:bookmarkStart w:id="10" w:name="_Toc377632654"/>
      <w:bookmarkStart w:id="11" w:name="_Toc475934533"/>
      <w:r w:rsidRPr="00F86396">
        <w:t>Evidencijski broj nabave</w:t>
      </w:r>
      <w:bookmarkStart w:id="12" w:name="_Toc475934534"/>
      <w:bookmarkEnd w:id="9"/>
      <w:bookmarkEnd w:id="10"/>
      <w:bookmarkEnd w:id="11"/>
    </w:p>
    <w:p w14:paraId="071E0F9C" w14:textId="5395DBF4" w:rsidR="009513E2" w:rsidRPr="002157E9" w:rsidRDefault="009D2386" w:rsidP="009513E2">
      <w:pPr>
        <w:rPr>
          <w:rFonts w:ascii="Times New Roman" w:hAnsi="Times New Roman" w:cs="Times New Roman"/>
        </w:rPr>
      </w:pPr>
      <w:r>
        <w:rPr>
          <w:rFonts w:ascii="Times New Roman" w:hAnsi="Times New Roman" w:cs="Times New Roman"/>
        </w:rPr>
        <w:t xml:space="preserve">JN – </w:t>
      </w:r>
      <w:r w:rsidR="001F43A2">
        <w:rPr>
          <w:rFonts w:ascii="Times New Roman" w:hAnsi="Times New Roman" w:cs="Times New Roman"/>
        </w:rPr>
        <w:t>7</w:t>
      </w:r>
      <w:r>
        <w:rPr>
          <w:rFonts w:ascii="Times New Roman" w:hAnsi="Times New Roman" w:cs="Times New Roman"/>
        </w:rPr>
        <w:t>/2</w:t>
      </w:r>
      <w:r w:rsidR="001F43A2">
        <w:rPr>
          <w:rFonts w:ascii="Times New Roman" w:hAnsi="Times New Roman" w:cs="Times New Roman"/>
        </w:rPr>
        <w:t>1</w:t>
      </w:r>
    </w:p>
    <w:p w14:paraId="27497877" w14:textId="77777777" w:rsidR="009513E2" w:rsidRPr="009513E2" w:rsidRDefault="009513E2" w:rsidP="009513E2"/>
    <w:p w14:paraId="489F27D3" w14:textId="77777777" w:rsidR="008903B2" w:rsidRPr="00F86396" w:rsidRDefault="008903B2" w:rsidP="009513E2">
      <w:pPr>
        <w:pStyle w:val="Naslov10"/>
      </w:pPr>
      <w:r>
        <w:t xml:space="preserve">Vrsta postupka </w:t>
      </w:r>
      <w:r w:rsidRPr="00F86396">
        <w:t>nabave</w:t>
      </w:r>
    </w:p>
    <w:p w14:paraId="1CC7A524" w14:textId="77777777"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14:paraId="3217279A" w14:textId="77777777" w:rsidR="008903B2" w:rsidRDefault="008903B2" w:rsidP="008903B2"/>
    <w:p w14:paraId="3D570A66" w14:textId="77777777" w:rsidR="008903B2" w:rsidRPr="00856A5F" w:rsidRDefault="008903B2" w:rsidP="009513E2">
      <w:pPr>
        <w:pStyle w:val="Naslov10"/>
      </w:pPr>
      <w:r w:rsidRPr="00F86396">
        <w:t>Procijenjena vrijednost nabave</w:t>
      </w:r>
    </w:p>
    <w:p w14:paraId="4F36C185" w14:textId="39A9A3D3"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205E71" w:rsidRPr="00205E71">
        <w:rPr>
          <w:rFonts w:ascii="Times New Roman" w:hAnsi="Times New Roman"/>
          <w:iCs/>
          <w:color w:val="000000" w:themeColor="text1"/>
        </w:rPr>
        <w:t>336.245,06</w:t>
      </w:r>
      <w:r w:rsidRPr="00205E71">
        <w:rPr>
          <w:rFonts w:ascii="Times New Roman" w:hAnsi="Times New Roman"/>
          <w:iCs/>
          <w:color w:val="000000" w:themeColor="text1"/>
        </w:rPr>
        <w:t xml:space="preserve"> </w:t>
      </w:r>
      <w:r w:rsidR="005F02D1" w:rsidRPr="00205E71">
        <w:rPr>
          <w:rFonts w:ascii="Times New Roman" w:hAnsi="Times New Roman"/>
          <w:iCs/>
          <w:color w:val="000000" w:themeColor="text1"/>
        </w:rPr>
        <w:t>HRK</w:t>
      </w:r>
      <w:r w:rsidRPr="00205E71">
        <w:rPr>
          <w:rFonts w:ascii="Times New Roman" w:hAnsi="Times New Roman"/>
          <w:iCs/>
          <w:color w:val="000000" w:themeColor="text1"/>
        </w:rPr>
        <w:t xml:space="preserve"> bez PDV-a</w:t>
      </w:r>
      <w:r w:rsidR="005F02D1" w:rsidRPr="00205E71">
        <w:rPr>
          <w:rFonts w:ascii="Times New Roman" w:hAnsi="Times New Roman"/>
          <w:iCs/>
          <w:color w:val="000000" w:themeColor="text1"/>
        </w:rPr>
        <w:t xml:space="preserve">, </w:t>
      </w:r>
      <w:r w:rsidR="00205E71" w:rsidRPr="00205E71">
        <w:rPr>
          <w:rFonts w:ascii="Times New Roman" w:hAnsi="Times New Roman"/>
          <w:iCs/>
          <w:color w:val="000000" w:themeColor="text1"/>
        </w:rPr>
        <w:t>420.306,33</w:t>
      </w:r>
      <w:r w:rsidR="005F02D1" w:rsidRPr="00205E71">
        <w:rPr>
          <w:rFonts w:ascii="Times New Roman" w:hAnsi="Times New Roman"/>
          <w:iCs/>
          <w:color w:val="000000" w:themeColor="text1"/>
        </w:rPr>
        <w:t xml:space="preserve"> HRK s PDV-om</w:t>
      </w:r>
    </w:p>
    <w:p w14:paraId="02AAFCB0" w14:textId="77777777" w:rsidR="008903B2" w:rsidRPr="00856A5F" w:rsidRDefault="008903B2" w:rsidP="008903B2">
      <w:pPr>
        <w:spacing w:after="0" w:line="240" w:lineRule="auto"/>
        <w:rPr>
          <w:rFonts w:ascii="Times New Roman" w:hAnsi="Times New Roman" w:cs="Times New Roman"/>
          <w:i/>
        </w:rPr>
      </w:pPr>
    </w:p>
    <w:p w14:paraId="74AC9898" w14:textId="77777777" w:rsidR="008903B2" w:rsidRPr="008903B2" w:rsidRDefault="008903B2" w:rsidP="008903B2"/>
    <w:p w14:paraId="1C66E2F4" w14:textId="77777777" w:rsidR="00297786" w:rsidRDefault="00297786" w:rsidP="009513E2">
      <w:pPr>
        <w:pStyle w:val="Naslov10"/>
      </w:pPr>
      <w:r w:rsidRPr="00F86396">
        <w:t>S</w:t>
      </w:r>
      <w:r w:rsidR="004800B8">
        <w:t>prječavanje s</w:t>
      </w:r>
      <w:r w:rsidRPr="00F86396">
        <w:t>ukob</w:t>
      </w:r>
      <w:r w:rsidR="004800B8">
        <w:t>a</w:t>
      </w:r>
      <w:r w:rsidRPr="00F86396">
        <w:t xml:space="preserve"> inte</w:t>
      </w:r>
      <w:bookmarkEnd w:id="12"/>
      <w:r w:rsidR="00F52EFC">
        <w:t>resa</w:t>
      </w:r>
    </w:p>
    <w:p w14:paraId="321D6C0E" w14:textId="77777777" w:rsidR="00947A6A" w:rsidRPr="00205E71" w:rsidRDefault="00947A6A" w:rsidP="00947A6A">
      <w:pPr>
        <w:pStyle w:val="Standard"/>
        <w:widowControl w:val="0"/>
        <w:spacing w:line="274" w:lineRule="exact"/>
        <w:jc w:val="both"/>
        <w:rPr>
          <w:rFonts w:ascii="Times New Roman" w:hAnsi="Times New Roman" w:cs="Times New Roman"/>
          <w:color w:val="000000" w:themeColor="text1"/>
          <w:sz w:val="22"/>
          <w:szCs w:val="22"/>
        </w:rPr>
      </w:pPr>
      <w:r w:rsidRPr="00205E71">
        <w:rPr>
          <w:rFonts w:ascii="Times New Roman" w:hAnsi="Times New Roman" w:cs="Times New Roman"/>
          <w:color w:val="000000" w:themeColor="text1"/>
          <w:sz w:val="22"/>
          <w:szCs w:val="22"/>
          <w:lang w:bidi="hr-HR"/>
        </w:rPr>
        <w:t xml:space="preserve">Naručitelj potvrđuje </w:t>
      </w:r>
      <w:r w:rsidRPr="00205E71">
        <w:rPr>
          <w:rFonts w:ascii="Times New Roman" w:hAnsi="Times New Roman" w:cs="Times New Roman"/>
          <w:color w:val="000000" w:themeColor="text1"/>
          <w:sz w:val="22"/>
          <w:szCs w:val="22"/>
        </w:rPr>
        <w:t>nepostojanje sukoba interesa u smislu članka 76. stavka 1. Zakona o javnoj nabavi</w:t>
      </w:r>
    </w:p>
    <w:p w14:paraId="2DC71E84" w14:textId="77777777" w:rsidR="002157E9" w:rsidRDefault="002157E9" w:rsidP="00947A6A">
      <w:pPr>
        <w:pStyle w:val="Standard"/>
        <w:widowControl w:val="0"/>
        <w:spacing w:line="274" w:lineRule="exact"/>
        <w:jc w:val="both"/>
        <w:rPr>
          <w:rFonts w:ascii="Times New Roman" w:hAnsi="Times New Roman" w:cs="Times New Roman"/>
          <w:i/>
          <w:iCs/>
          <w:sz w:val="22"/>
          <w:szCs w:val="22"/>
        </w:rPr>
      </w:pPr>
    </w:p>
    <w:p w14:paraId="4AEA8817" w14:textId="77777777" w:rsidR="005F02D1" w:rsidRDefault="005F02D1" w:rsidP="005F02D1">
      <w:pPr>
        <w:pStyle w:val="Naslov10"/>
      </w:pPr>
      <w:r>
        <w:lastRenderedPageBreak/>
        <w:t>Način izvršenja</w:t>
      </w:r>
    </w:p>
    <w:p w14:paraId="2273C7E7" w14:textId="77777777"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14:paraId="4EC8B1D3" w14:textId="77777777"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14:paraId="045ABB61" w14:textId="77777777" w:rsidR="00297786" w:rsidRPr="00F86396" w:rsidRDefault="00297786" w:rsidP="00AF1786">
      <w:pPr>
        <w:spacing w:after="0"/>
        <w:rPr>
          <w:rFonts w:ascii="Times New Roman" w:hAnsi="Times New Roman" w:cs="Times New Roman"/>
          <w:i/>
        </w:rPr>
      </w:pPr>
    </w:p>
    <w:p w14:paraId="27D335E8" w14:textId="77777777" w:rsidR="00297786" w:rsidRPr="00F86396" w:rsidRDefault="006213CC" w:rsidP="0064215A">
      <w:pPr>
        <w:pStyle w:val="Sadraj1"/>
        <w:spacing w:line="276" w:lineRule="auto"/>
        <w:rPr>
          <w:rStyle w:val="Hiperveza"/>
          <w:rFonts w:ascii="Times New Roman" w:hAnsi="Times New Roman" w:cs="Times New Roman"/>
          <w:b/>
          <w:i/>
          <w:color w:val="auto"/>
          <w:u w:val="none"/>
        </w:rPr>
      </w:pPr>
      <w:r w:rsidRPr="00F86396">
        <w:rPr>
          <w:rStyle w:val="Hiperveza"/>
          <w:rFonts w:ascii="Times New Roman" w:hAnsi="Times New Roman" w:cs="Times New Roman"/>
          <w:b/>
          <w:i/>
          <w:color w:val="auto"/>
          <w:u w:val="none"/>
        </w:rPr>
        <w:t>2.</w:t>
      </w:r>
      <w:r w:rsidR="00297786" w:rsidRPr="00F86396">
        <w:rPr>
          <w:rStyle w:val="Hiperveza"/>
          <w:rFonts w:ascii="Times New Roman" w:hAnsi="Times New Roman" w:cs="Times New Roman"/>
          <w:b/>
          <w:i/>
          <w:color w:val="auto"/>
          <w:u w:val="none"/>
        </w:rPr>
        <w:t xml:space="preserve"> </w:t>
      </w:r>
      <w:r w:rsidR="00297786" w:rsidRPr="00F86396">
        <w:rPr>
          <w:rStyle w:val="Hiperveza"/>
          <w:rFonts w:ascii="Times New Roman" w:hAnsi="Times New Roman" w:cs="Times New Roman"/>
          <w:b/>
          <w:i/>
          <w:color w:val="auto"/>
          <w:u w:val="none"/>
        </w:rPr>
        <w:tab/>
        <w:t>PODACI O PREDMETU NABAVE</w:t>
      </w:r>
    </w:p>
    <w:p w14:paraId="6CC7CB90" w14:textId="77777777" w:rsidR="00297786" w:rsidRPr="00F86396" w:rsidRDefault="00297786" w:rsidP="009513E2">
      <w:pPr>
        <w:pStyle w:val="Naslov10"/>
      </w:pPr>
      <w:bookmarkStart w:id="13" w:name="_Toc377632662"/>
      <w:bookmarkStart w:id="14" w:name="_Ref378590868"/>
      <w:bookmarkStart w:id="15" w:name="_Ref378592091"/>
      <w:bookmarkStart w:id="16" w:name="_Toc475934543"/>
      <w:r w:rsidRPr="00F86396">
        <w:t>Opis predmeta nabave</w:t>
      </w:r>
      <w:bookmarkEnd w:id="13"/>
      <w:bookmarkEnd w:id="14"/>
      <w:bookmarkEnd w:id="15"/>
      <w:bookmarkEnd w:id="16"/>
    </w:p>
    <w:p w14:paraId="47D93BB0" w14:textId="414C2483" w:rsidR="00F34D2A" w:rsidRPr="009D2386" w:rsidRDefault="009D2386" w:rsidP="006F6070">
      <w:pPr>
        <w:pStyle w:val="Zaglavlje"/>
        <w:spacing w:line="276" w:lineRule="auto"/>
        <w:rPr>
          <w:rFonts w:ascii="Times New Roman" w:hAnsi="Times New Roman"/>
          <w:bCs/>
          <w:iCs/>
          <w:color w:val="000000" w:themeColor="text1"/>
          <w:sz w:val="22"/>
          <w:szCs w:val="22"/>
          <w:lang w:val="hr-HR"/>
        </w:rPr>
      </w:pPr>
      <w:r w:rsidRPr="009D2386">
        <w:rPr>
          <w:rFonts w:ascii="Times New Roman" w:hAnsi="Times New Roman"/>
          <w:bCs/>
          <w:iCs/>
          <w:color w:val="000000" w:themeColor="text1"/>
          <w:sz w:val="22"/>
          <w:szCs w:val="22"/>
          <w:lang w:val="hr-HR"/>
        </w:rPr>
        <w:t xml:space="preserve">Predmet </w:t>
      </w:r>
      <w:r>
        <w:rPr>
          <w:rFonts w:ascii="Times New Roman" w:hAnsi="Times New Roman"/>
          <w:bCs/>
          <w:iCs/>
          <w:color w:val="000000" w:themeColor="text1"/>
          <w:sz w:val="22"/>
          <w:szCs w:val="22"/>
          <w:lang w:val="hr-HR"/>
        </w:rPr>
        <w:t xml:space="preserve">nabave je sanacija – tehničko održavanje nerazvrstane ceste na području Općine Tovarnik, Ulica </w:t>
      </w:r>
      <w:r w:rsidR="001F43A2">
        <w:rPr>
          <w:rFonts w:ascii="Times New Roman" w:hAnsi="Times New Roman"/>
          <w:bCs/>
          <w:iCs/>
          <w:color w:val="000000" w:themeColor="text1"/>
          <w:sz w:val="22"/>
          <w:szCs w:val="22"/>
          <w:lang w:val="hr-HR"/>
        </w:rPr>
        <w:t>Matije Gupca</w:t>
      </w:r>
      <w:r>
        <w:rPr>
          <w:rFonts w:ascii="Times New Roman" w:hAnsi="Times New Roman"/>
          <w:bCs/>
          <w:iCs/>
          <w:color w:val="000000" w:themeColor="text1"/>
          <w:sz w:val="22"/>
          <w:szCs w:val="22"/>
          <w:lang w:val="hr-HR"/>
        </w:rPr>
        <w:t>, k.č.br.</w:t>
      </w:r>
      <w:r w:rsidR="001F43A2">
        <w:rPr>
          <w:rFonts w:ascii="Times New Roman" w:hAnsi="Times New Roman"/>
          <w:bCs/>
          <w:iCs/>
          <w:color w:val="000000" w:themeColor="text1"/>
          <w:sz w:val="22"/>
          <w:szCs w:val="22"/>
          <w:lang w:val="hr-HR"/>
        </w:rPr>
        <w:t>3610</w:t>
      </w:r>
      <w:r>
        <w:rPr>
          <w:rFonts w:ascii="Times New Roman" w:hAnsi="Times New Roman"/>
          <w:bCs/>
          <w:iCs/>
          <w:color w:val="000000" w:themeColor="text1"/>
          <w:sz w:val="22"/>
          <w:szCs w:val="22"/>
          <w:lang w:val="hr-HR"/>
        </w:rPr>
        <w:t xml:space="preserve">., k.o. </w:t>
      </w:r>
      <w:r w:rsidR="001F43A2">
        <w:rPr>
          <w:rFonts w:ascii="Times New Roman" w:hAnsi="Times New Roman"/>
          <w:bCs/>
          <w:iCs/>
          <w:color w:val="000000" w:themeColor="text1"/>
          <w:sz w:val="22"/>
          <w:szCs w:val="22"/>
          <w:lang w:val="hr-HR"/>
        </w:rPr>
        <w:t>Tovarnik</w:t>
      </w:r>
      <w:r>
        <w:rPr>
          <w:rFonts w:ascii="Times New Roman" w:hAnsi="Times New Roman"/>
          <w:bCs/>
          <w:iCs/>
          <w:color w:val="000000" w:themeColor="text1"/>
          <w:sz w:val="22"/>
          <w:szCs w:val="22"/>
          <w:lang w:val="hr-HR"/>
        </w:rPr>
        <w:t xml:space="preserve">, između ulica </w:t>
      </w:r>
      <w:r w:rsidR="001F43A2">
        <w:rPr>
          <w:rFonts w:ascii="Times New Roman" w:hAnsi="Times New Roman"/>
          <w:bCs/>
          <w:iCs/>
          <w:color w:val="000000" w:themeColor="text1"/>
          <w:sz w:val="22"/>
          <w:szCs w:val="22"/>
          <w:lang w:val="hr-HR"/>
        </w:rPr>
        <w:t>Matice Hrvatske i Sajmišta</w:t>
      </w:r>
      <w:r>
        <w:rPr>
          <w:rFonts w:ascii="Times New Roman" w:hAnsi="Times New Roman"/>
          <w:bCs/>
          <w:iCs/>
          <w:color w:val="000000" w:themeColor="text1"/>
          <w:sz w:val="22"/>
          <w:szCs w:val="22"/>
          <w:lang w:val="hr-HR"/>
        </w:rPr>
        <w:t>.</w:t>
      </w:r>
    </w:p>
    <w:p w14:paraId="73D3A9D3" w14:textId="77777777" w:rsidR="00852B51" w:rsidRPr="00F86396" w:rsidRDefault="00852B51" w:rsidP="00AF1786">
      <w:pPr>
        <w:rPr>
          <w:rFonts w:ascii="Times New Roman" w:hAnsi="Times New Roman" w:cs="Times New Roman"/>
          <w:i/>
        </w:rPr>
      </w:pPr>
    </w:p>
    <w:p w14:paraId="1A26EA28" w14:textId="77777777" w:rsidR="00297786" w:rsidRPr="00F86396" w:rsidRDefault="009D2386" w:rsidP="009513E2">
      <w:pPr>
        <w:pStyle w:val="Naslov10"/>
      </w:pPr>
      <w:r>
        <w:t xml:space="preserve">Tehnička specifikacija </w:t>
      </w:r>
    </w:p>
    <w:p w14:paraId="61F1C696" w14:textId="77777777"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14:paraId="135C6254" w14:textId="77777777" w:rsidR="009D4DAB" w:rsidRPr="009D2386" w:rsidRDefault="009D4DAB" w:rsidP="009C582B">
      <w:pPr>
        <w:rPr>
          <w:rFonts w:ascii="Times New Roman" w:hAnsi="Times New Roman" w:cs="Times New Roman"/>
          <w:i/>
          <w:color w:val="FF0000"/>
        </w:rPr>
      </w:pPr>
    </w:p>
    <w:p w14:paraId="5A34F154" w14:textId="77777777" w:rsidR="00297786" w:rsidRPr="009D2386" w:rsidRDefault="00297786" w:rsidP="009513E2">
      <w:pPr>
        <w:pStyle w:val="Naslov10"/>
        <w:rPr>
          <w:color w:val="000000" w:themeColor="text1"/>
        </w:rPr>
      </w:pPr>
      <w:bookmarkStart w:id="17" w:name="_Toc377632667"/>
      <w:bookmarkStart w:id="18" w:name="_Toc475934548"/>
      <w:r w:rsidRPr="009D2386">
        <w:rPr>
          <w:color w:val="000000" w:themeColor="text1"/>
        </w:rPr>
        <w:t xml:space="preserve">Mjesto </w:t>
      </w:r>
      <w:bookmarkEnd w:id="17"/>
      <w:bookmarkEnd w:id="18"/>
      <w:r w:rsidR="009C582B" w:rsidRPr="009D2386">
        <w:rPr>
          <w:color w:val="000000" w:themeColor="text1"/>
        </w:rPr>
        <w:t xml:space="preserve">izvršenja </w:t>
      </w:r>
      <w:r w:rsidR="009D2386" w:rsidRPr="009D2386">
        <w:rPr>
          <w:color w:val="000000" w:themeColor="text1"/>
        </w:rPr>
        <w:t>predmeta nabave</w:t>
      </w:r>
    </w:p>
    <w:p w14:paraId="3C1B01ED" w14:textId="6FB55DAD"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1F43A2">
        <w:rPr>
          <w:rFonts w:ascii="Times New Roman" w:hAnsi="Times New Roman" w:cs="Times New Roman"/>
          <w:iCs/>
          <w:color w:val="000000" w:themeColor="text1"/>
        </w:rPr>
        <w:t>Tovarnik</w:t>
      </w:r>
      <w:r w:rsidR="009D2386" w:rsidRPr="009D2386">
        <w:rPr>
          <w:rFonts w:ascii="Times New Roman" w:hAnsi="Times New Roman" w:cs="Times New Roman"/>
          <w:iCs/>
          <w:color w:val="000000" w:themeColor="text1"/>
        </w:rPr>
        <w:t>.</w:t>
      </w:r>
    </w:p>
    <w:p w14:paraId="7325B5D7" w14:textId="77777777" w:rsidR="00525DED" w:rsidRPr="009D2386" w:rsidRDefault="00525DED" w:rsidP="00B97BC4">
      <w:pPr>
        <w:rPr>
          <w:rFonts w:ascii="Times New Roman" w:hAnsi="Times New Roman" w:cs="Times New Roman"/>
          <w:b/>
          <w:i/>
          <w:color w:val="FF0000"/>
        </w:rPr>
      </w:pPr>
    </w:p>
    <w:p w14:paraId="08BDE3A8" w14:textId="77777777"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9D2386" w:rsidRPr="004D52FD">
        <w:rPr>
          <w:rFonts w:ascii="Times New Roman" w:hAnsi="Times New Roman" w:cs="Times New Roman"/>
          <w:b/>
          <w:iCs/>
          <w:color w:val="000000" w:themeColor="text1"/>
        </w:rPr>
        <w:t>završetka radova</w:t>
      </w:r>
    </w:p>
    <w:p w14:paraId="77D362E5" w14:textId="04F537ED" w:rsidR="00876A7E" w:rsidRPr="004D52FD" w:rsidRDefault="009D2386" w:rsidP="00B97BC4">
      <w:pPr>
        <w:rPr>
          <w:rFonts w:ascii="Times New Roman" w:hAnsi="Times New Roman" w:cs="Times New Roman"/>
          <w:iCs/>
        </w:rPr>
      </w:pPr>
      <w:r w:rsidRPr="004D52FD">
        <w:rPr>
          <w:rFonts w:ascii="Times New Roman" w:hAnsi="Times New Roman" w:cs="Times New Roman"/>
          <w:iCs/>
        </w:rPr>
        <w:t xml:space="preserve">Izvoditelj je obvezan izvesti radove u roku </w:t>
      </w:r>
      <w:r w:rsidRPr="00A84B0E">
        <w:rPr>
          <w:rFonts w:ascii="Times New Roman" w:hAnsi="Times New Roman" w:cs="Times New Roman"/>
          <w:iCs/>
          <w:color w:val="000000" w:themeColor="text1"/>
        </w:rPr>
        <w:t xml:space="preserve">od </w:t>
      </w:r>
      <w:r w:rsidR="00246E0C">
        <w:rPr>
          <w:rFonts w:ascii="Times New Roman" w:hAnsi="Times New Roman" w:cs="Times New Roman"/>
          <w:iCs/>
          <w:color w:val="000000" w:themeColor="text1"/>
        </w:rPr>
        <w:t>9</w:t>
      </w:r>
      <w:r w:rsidRPr="00A84B0E">
        <w:rPr>
          <w:rFonts w:ascii="Times New Roman" w:hAnsi="Times New Roman" w:cs="Times New Roman"/>
          <w:iCs/>
          <w:color w:val="000000" w:themeColor="text1"/>
        </w:rPr>
        <w:t>0 (</w:t>
      </w:r>
      <w:r w:rsidR="00246E0C">
        <w:rPr>
          <w:rFonts w:ascii="Times New Roman" w:hAnsi="Times New Roman" w:cs="Times New Roman"/>
          <w:iCs/>
          <w:color w:val="000000" w:themeColor="text1"/>
        </w:rPr>
        <w:t>devede</w:t>
      </w:r>
      <w:r w:rsidRPr="00A84B0E">
        <w:rPr>
          <w:rFonts w:ascii="Times New Roman" w:hAnsi="Times New Roman" w:cs="Times New Roman"/>
          <w:iCs/>
          <w:color w:val="000000" w:themeColor="text1"/>
        </w:rPr>
        <w:t xml:space="preserve">set) </w:t>
      </w:r>
      <w:r w:rsidRPr="004D52FD">
        <w:rPr>
          <w:rFonts w:ascii="Times New Roman" w:hAnsi="Times New Roman" w:cs="Times New Roman"/>
          <w:iCs/>
        </w:rPr>
        <w:t>dana od dana uvođenja u posao.</w:t>
      </w:r>
    </w:p>
    <w:p w14:paraId="0385D43F" w14:textId="77777777" w:rsidR="004D52FD" w:rsidRPr="00F86396" w:rsidRDefault="004D52FD" w:rsidP="00B97BC4">
      <w:pPr>
        <w:rPr>
          <w:rFonts w:ascii="Times New Roman" w:hAnsi="Times New Roman" w:cs="Times New Roman"/>
          <w:i/>
        </w:rPr>
      </w:pPr>
    </w:p>
    <w:p w14:paraId="402C1B7A" w14:textId="77777777" w:rsidR="00914E04" w:rsidRPr="00F86396" w:rsidRDefault="00630618" w:rsidP="005B7BFC">
      <w:pPr>
        <w:rPr>
          <w:rFonts w:ascii="Times New Roman" w:eastAsia="Times New Roman" w:hAnsi="Times New Roman" w:cs="Times New Roman"/>
          <w:b/>
          <w:i/>
          <w:lang w:eastAsia="hr-HR"/>
        </w:rPr>
      </w:pPr>
      <w:bookmarkStart w:id="19" w:name="_Ref356493524"/>
      <w:bookmarkStart w:id="20" w:name="_Ref361305407"/>
      <w:bookmarkStart w:id="21" w:name="_Toc377632672"/>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2" w:name="_Ref361315487"/>
      <w:bookmarkEnd w:id="19"/>
      <w:bookmarkEnd w:id="20"/>
      <w:bookmarkEnd w:id="21"/>
      <w:r w:rsidR="005B7BFC">
        <w:rPr>
          <w:rFonts w:ascii="Times New Roman" w:eastAsia="Times New Roman" w:hAnsi="Times New Roman" w:cs="Times New Roman"/>
          <w:b/>
          <w:i/>
          <w:lang w:eastAsia="hr-HR"/>
        </w:rPr>
        <w:t>OSNOVE ZA ISKLJUČENJE GOSPODARSKOG SUBJEKTA</w:t>
      </w:r>
    </w:p>
    <w:p w14:paraId="7726DFB3" w14:textId="77777777" w:rsidR="005B7BFC" w:rsidRDefault="005B7BFC" w:rsidP="00A96FB9">
      <w:pPr>
        <w:pStyle w:val="Standard"/>
        <w:jc w:val="both"/>
        <w:rPr>
          <w:rFonts w:ascii="Times New Roman" w:hAnsi="Times New Roman" w:cs="Times New Roman"/>
          <w:i/>
          <w:iCs/>
          <w:color w:val="FF0000"/>
          <w:sz w:val="22"/>
          <w:szCs w:val="22"/>
          <w:lang w:bidi="hr-HR"/>
        </w:rPr>
      </w:pPr>
    </w:p>
    <w:p w14:paraId="2960C1B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Javni naručitelj će isključiti gospodarskog subjekta iz postupka nabave sukladno članku 251. Zakona o javnoj nabavi, ako utvrdi da:</w:t>
      </w:r>
    </w:p>
    <w:p w14:paraId="7FF3CA9D" w14:textId="77777777" w:rsidR="005B7BFC" w:rsidRPr="005B7BFC" w:rsidRDefault="005B7BFC" w:rsidP="005B7BFC">
      <w:pPr>
        <w:pStyle w:val="Standard"/>
        <w:rPr>
          <w:rFonts w:ascii="Times New Roman" w:hAnsi="Times New Roman" w:cs="Times New Roman"/>
          <w:i/>
          <w:iCs/>
          <w:color w:val="000000" w:themeColor="text1"/>
          <w:sz w:val="22"/>
          <w:szCs w:val="22"/>
          <w:lang w:bidi="hr-HR"/>
        </w:rPr>
      </w:pPr>
    </w:p>
    <w:p w14:paraId="46B0DA07"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 xml:space="preserve">koji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9A91517"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369ABEF7"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14:paraId="699CD8A1"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412F7C98"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14:paraId="55CBA078"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14:paraId="7FD7FFD8"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1C7F0306"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b) korupciju, na temelju:</w:t>
      </w:r>
    </w:p>
    <w:p w14:paraId="4FA3B2E7"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6132AD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85EB180"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3CC54F7"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0E45CEC"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14:paraId="03CDB7BC"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060E4D4A"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14:paraId="6DB7C6E1"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E558C04"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2E94D0B"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14:paraId="7B3D85CB"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0242C50B"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14:paraId="568DFA0E"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14:paraId="1FBEDABC"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7DA1B2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14:paraId="054FFA71"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684763BE"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14:paraId="15CA4DB0"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14:paraId="0D130E5D"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2F1ACCD2"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32304F42"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14:paraId="025D6EF2"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575F6D4"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14:paraId="298B16B5"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14:paraId="57F2F99D"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1F5EF067"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14:paraId="18395645"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6AAF470B" w14:textId="77777777"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je gospodarski subjekt koji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FA3C2A">
        <w:rPr>
          <w:rFonts w:ascii="Times New Roman" w:hAnsi="Times New Roman" w:cs="Times New Roman"/>
          <w:color w:val="000000" w:themeColor="text1"/>
          <w:sz w:val="22"/>
          <w:szCs w:val="22"/>
          <w:lang w:bidi="hr-HR"/>
        </w:rPr>
        <w:t>podtočka</w:t>
      </w:r>
      <w:proofErr w:type="spellEnd"/>
      <w:r w:rsidRPr="00FA3C2A">
        <w:rPr>
          <w:rFonts w:ascii="Times New Roman" w:hAnsi="Times New Roman" w:cs="Times New Roman"/>
          <w:color w:val="000000" w:themeColor="text1"/>
          <w:sz w:val="22"/>
          <w:szCs w:val="22"/>
          <w:lang w:bidi="hr-HR"/>
        </w:rPr>
        <w:t xml:space="preserve"> od a) do f) ovoga stavka i za odgovarajuća kaznena djela koja, prema nacionalnim propisima države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odnosno države čiji je osoba državljanin, obuhvaćaju razloge za isključenje iz članka 57. stavka 1. točaka od (a) do (f) Direktive 2014/24/EU.</w:t>
      </w:r>
    </w:p>
    <w:p w14:paraId="614550C1" w14:textId="77777777" w:rsidR="005B7BFC" w:rsidRDefault="005B7BFC" w:rsidP="00A96FB9">
      <w:pPr>
        <w:pStyle w:val="Standard"/>
        <w:jc w:val="both"/>
        <w:rPr>
          <w:rFonts w:ascii="Times New Roman" w:hAnsi="Times New Roman" w:cs="Times New Roman"/>
          <w:i/>
          <w:iCs/>
          <w:color w:val="FF0000"/>
          <w:sz w:val="22"/>
          <w:szCs w:val="22"/>
          <w:lang w:bidi="hr-HR"/>
        </w:rPr>
      </w:pPr>
    </w:p>
    <w:p w14:paraId="3B37DB33"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14:paraId="68E0FA42"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19EDA1CD"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4C64F78F" w14:textId="77777777"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14:paraId="587A0ABB"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5CFA8358"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118DB7E4" w14:textId="77777777"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 ili </w:t>
      </w:r>
    </w:p>
    <w:p w14:paraId="04D44F0B"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5FE908B9" w14:textId="77777777"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2.</w:t>
      </w:r>
      <w:r w:rsidRPr="00FA3C2A">
        <w:rPr>
          <w:rFonts w:ascii="Times New Roman" w:hAnsi="Times New Roman" w:cs="Times New Roman"/>
          <w:color w:val="000000" w:themeColor="text1"/>
          <w:sz w:val="22"/>
          <w:szCs w:val="22"/>
          <w:lang w:bidi="hr-HR"/>
        </w:rPr>
        <w:tab/>
        <w:t xml:space="preserve">u Republici Hrvatskoj ili u državi poslovnog </w:t>
      </w:r>
      <w:proofErr w:type="spellStart"/>
      <w:r w:rsidRPr="00FA3C2A">
        <w:rPr>
          <w:rFonts w:ascii="Times New Roman" w:hAnsi="Times New Roman" w:cs="Times New Roman"/>
          <w:color w:val="000000" w:themeColor="text1"/>
          <w:sz w:val="22"/>
          <w:szCs w:val="22"/>
          <w:lang w:bidi="hr-HR"/>
        </w:rPr>
        <w:t>nastana</w:t>
      </w:r>
      <w:proofErr w:type="spellEnd"/>
      <w:r w:rsidRPr="00FA3C2A">
        <w:rPr>
          <w:rFonts w:ascii="Times New Roman" w:hAnsi="Times New Roman" w:cs="Times New Roman"/>
          <w:color w:val="000000" w:themeColor="text1"/>
          <w:sz w:val="22"/>
          <w:szCs w:val="22"/>
          <w:lang w:bidi="hr-HR"/>
        </w:rPr>
        <w:t xml:space="preserve"> gospodarskog subjekta, ako gospodarski subjekt nema poslovni </w:t>
      </w:r>
      <w:proofErr w:type="spellStart"/>
      <w:r w:rsidRPr="00FA3C2A">
        <w:rPr>
          <w:rFonts w:ascii="Times New Roman" w:hAnsi="Times New Roman" w:cs="Times New Roman"/>
          <w:color w:val="000000" w:themeColor="text1"/>
          <w:sz w:val="22"/>
          <w:szCs w:val="22"/>
          <w:lang w:bidi="hr-HR"/>
        </w:rPr>
        <w:t>nastan</w:t>
      </w:r>
      <w:proofErr w:type="spellEnd"/>
      <w:r w:rsidRPr="00FA3C2A">
        <w:rPr>
          <w:rFonts w:ascii="Times New Roman" w:hAnsi="Times New Roman" w:cs="Times New Roman"/>
          <w:color w:val="000000" w:themeColor="text1"/>
          <w:sz w:val="22"/>
          <w:szCs w:val="22"/>
          <w:lang w:bidi="hr-HR"/>
        </w:rPr>
        <w:t xml:space="preserve"> u Republici Hrvatskoj.</w:t>
      </w:r>
    </w:p>
    <w:p w14:paraId="0A009619" w14:textId="77777777" w:rsidR="007B2D5B" w:rsidRPr="00FA3C2A" w:rsidRDefault="007B2D5B" w:rsidP="007B2D5B">
      <w:pPr>
        <w:pStyle w:val="Standard"/>
        <w:jc w:val="both"/>
        <w:rPr>
          <w:rFonts w:ascii="Times New Roman" w:hAnsi="Times New Roman" w:cs="Times New Roman"/>
          <w:color w:val="000000" w:themeColor="text1"/>
          <w:sz w:val="22"/>
          <w:szCs w:val="22"/>
          <w:lang w:bidi="hr-HR"/>
        </w:rPr>
      </w:pPr>
    </w:p>
    <w:p w14:paraId="538AFE58"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14:paraId="164C57D4"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09D21C09"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w:t>
      </w:r>
      <w:proofErr w:type="spellStart"/>
      <w:r w:rsidRPr="007B2D5B">
        <w:rPr>
          <w:rFonts w:ascii="Times New Roman" w:hAnsi="Times New Roman" w:cs="Times New Roman"/>
          <w:i/>
          <w:iCs/>
          <w:color w:val="000000" w:themeColor="text1"/>
          <w:sz w:val="22"/>
          <w:szCs w:val="22"/>
          <w:lang w:bidi="hr-HR"/>
        </w:rPr>
        <w:t>nastana</w:t>
      </w:r>
      <w:proofErr w:type="spellEnd"/>
      <w:r w:rsidRPr="007B2D5B">
        <w:rPr>
          <w:rFonts w:ascii="Times New Roman" w:hAnsi="Times New Roman" w:cs="Times New Roman"/>
          <w:i/>
          <w:iCs/>
          <w:color w:val="000000" w:themeColor="text1"/>
          <w:sz w:val="22"/>
          <w:szCs w:val="22"/>
          <w:lang w:bidi="hr-HR"/>
        </w:rPr>
        <w:t xml:space="preserve">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p>
    <w:p w14:paraId="5C8A4BB3"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40870857"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1757C42E" w14:textId="77777777"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14:paraId="1D0DD2A2" w14:textId="77777777" w:rsidR="007B2D5B" w:rsidRPr="007B2D5B" w:rsidRDefault="007B2D5B" w:rsidP="00A96FB9">
      <w:pPr>
        <w:pStyle w:val="Standard"/>
        <w:jc w:val="both"/>
        <w:rPr>
          <w:rFonts w:ascii="Times New Roman" w:hAnsi="Times New Roman" w:cs="Times New Roman"/>
          <w:i/>
          <w:iCs/>
          <w:color w:val="000000" w:themeColor="text1"/>
          <w:sz w:val="22"/>
          <w:szCs w:val="22"/>
          <w:lang w:bidi="hr-HR"/>
        </w:rPr>
      </w:pPr>
    </w:p>
    <w:p w14:paraId="365653FD" w14:textId="77777777" w:rsidR="005B7BFC" w:rsidRDefault="005B7BFC" w:rsidP="00A96FB9">
      <w:pPr>
        <w:pStyle w:val="Standard"/>
        <w:jc w:val="both"/>
        <w:rPr>
          <w:rFonts w:ascii="Times New Roman" w:hAnsi="Times New Roman" w:cs="Times New Roman"/>
          <w:i/>
          <w:iCs/>
          <w:color w:val="FF0000"/>
          <w:sz w:val="22"/>
          <w:szCs w:val="22"/>
          <w:lang w:bidi="hr-HR"/>
        </w:rPr>
      </w:pPr>
    </w:p>
    <w:p w14:paraId="28E0E129" w14:textId="77777777"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w:t>
      </w:r>
      <w:r>
        <w:rPr>
          <w:rFonts w:ascii="Times New Roman" w:hAnsi="Times New Roman" w:cs="Times New Roman"/>
          <w:b/>
          <w:i/>
        </w:rPr>
        <w:t xml:space="preserve"> </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r w:rsidR="007B2D5B">
        <w:rPr>
          <w:rFonts w:ascii="Times New Roman" w:hAnsi="Times New Roman" w:cs="Times New Roman"/>
          <w:b/>
          <w:i/>
        </w:rPr>
        <w:t xml:space="preserve"> </w:t>
      </w:r>
    </w:p>
    <w:p w14:paraId="562AA9F9" w14:textId="77777777" w:rsidR="005B7BFC" w:rsidRDefault="005B7BFC" w:rsidP="00A96FB9">
      <w:pPr>
        <w:pStyle w:val="Standard"/>
        <w:jc w:val="both"/>
        <w:rPr>
          <w:rFonts w:ascii="Times New Roman" w:hAnsi="Times New Roman" w:cs="Times New Roman"/>
          <w:i/>
          <w:iCs/>
          <w:color w:val="FF0000"/>
          <w:sz w:val="22"/>
          <w:szCs w:val="22"/>
          <w:lang w:bidi="hr-HR"/>
        </w:rPr>
      </w:pPr>
    </w:p>
    <w:p w14:paraId="3DC7AB9F" w14:textId="77777777"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14:paraId="300FB766" w14:textId="77777777" w:rsidR="00194110" w:rsidRDefault="00194110" w:rsidP="00A96FB9">
      <w:pPr>
        <w:pStyle w:val="Standard"/>
        <w:jc w:val="both"/>
        <w:rPr>
          <w:rFonts w:ascii="Times New Roman" w:hAnsi="Times New Roman" w:cs="Times New Roman"/>
          <w:i/>
          <w:iCs/>
          <w:color w:val="000000" w:themeColor="text1"/>
          <w:sz w:val="22"/>
          <w:szCs w:val="22"/>
          <w:lang w:bidi="hr-HR"/>
        </w:rPr>
      </w:pPr>
    </w:p>
    <w:p w14:paraId="65FB8637" w14:textId="77777777"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14:paraId="7D58D4BA" w14:textId="77777777"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4D52FD">
        <w:rPr>
          <w:rFonts w:ascii="Times New Roman" w:eastAsia="Times New Roman" w:hAnsi="Times New Roman" w:cs="Times New Roman"/>
          <w:color w:val="000000" w:themeColor="text1"/>
          <w:kern w:val="3"/>
          <w:u w:val="single"/>
          <w:lang w:eastAsia="hr-HR" w:bidi="hr-HR"/>
        </w:rPr>
        <w:t>ne smije biti starija od tri mjeseca</w:t>
      </w:r>
      <w:r w:rsidRPr="004D52FD">
        <w:rPr>
          <w:rFonts w:ascii="Times New Roman" w:eastAsia="Times New Roman" w:hAnsi="Times New Roman" w:cs="Times New Roman"/>
          <w:color w:val="000000" w:themeColor="text1"/>
          <w:kern w:val="3"/>
          <w:lang w:eastAsia="hr-HR" w:bidi="hr-HR"/>
        </w:rPr>
        <w:t xml:space="preserve"> računajući od dana slanja ovog Poziva za dostavu ponuda.</w:t>
      </w:r>
    </w:p>
    <w:p w14:paraId="53E5E139" w14:textId="77777777" w:rsidR="004D52FD" w:rsidRDefault="004D52FD" w:rsidP="004D52FD">
      <w:pPr>
        <w:spacing w:after="0" w:line="240" w:lineRule="auto"/>
        <w:rPr>
          <w:rFonts w:ascii="Times New Roman" w:eastAsia="Times New Roman" w:hAnsi="Times New Roman" w:cs="Times New Roman"/>
          <w:lang w:eastAsia="hr-HR"/>
        </w:rPr>
      </w:pPr>
    </w:p>
    <w:p w14:paraId="34FE3913" w14:textId="77777777"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14:paraId="17E060ED" w14:textId="77777777" w:rsidR="004D52FD" w:rsidRDefault="004D52FD" w:rsidP="004D52FD">
      <w:pPr>
        <w:spacing w:after="0" w:line="240" w:lineRule="auto"/>
        <w:rPr>
          <w:rFonts w:ascii="Times New Roman" w:eastAsia="Times New Roman" w:hAnsi="Times New Roman" w:cs="Times New Roman"/>
          <w:i/>
          <w:iCs/>
          <w:lang w:eastAsia="hr-HR"/>
        </w:rPr>
      </w:pPr>
    </w:p>
    <w:p w14:paraId="15F32178" w14:textId="77777777"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14:paraId="2B57A301" w14:textId="77777777"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14:paraId="5C152FDC" w14:textId="77777777"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194110">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3" w:name="_Toc427830609"/>
      <w:bookmarkStart w:id="24" w:name="_Toc428368526"/>
      <w:bookmarkStart w:id="25" w:name="_Toc427830610"/>
      <w:bookmarkStart w:id="26" w:name="_Toc428368527"/>
      <w:bookmarkStart w:id="27" w:name="_Toc427830611"/>
      <w:bookmarkStart w:id="28" w:name="_Toc428368528"/>
      <w:bookmarkStart w:id="29" w:name="_Toc427830612"/>
      <w:bookmarkStart w:id="30" w:name="_Toc428368529"/>
      <w:bookmarkStart w:id="31" w:name="_Toc427830613"/>
      <w:bookmarkStart w:id="32" w:name="_Toc428368530"/>
      <w:bookmarkEnd w:id="22"/>
      <w:bookmarkEnd w:id="23"/>
      <w:bookmarkEnd w:id="24"/>
      <w:bookmarkEnd w:id="25"/>
      <w:bookmarkEnd w:id="26"/>
      <w:bookmarkEnd w:id="27"/>
      <w:bookmarkEnd w:id="28"/>
      <w:bookmarkEnd w:id="29"/>
      <w:bookmarkEnd w:id="30"/>
      <w:bookmarkEnd w:id="31"/>
      <w:bookmarkEnd w:id="32"/>
      <w:r w:rsidR="00630618" w:rsidRPr="00F86396">
        <w:rPr>
          <w:rFonts w:ascii="Times New Roman" w:hAnsi="Times New Roman" w:cs="Times New Roman"/>
          <w:b/>
          <w:i/>
        </w:rPr>
        <w:t>I</w:t>
      </w:r>
    </w:p>
    <w:p w14:paraId="33D9E43D" w14:textId="77777777"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14:paraId="4915BF6B" w14:textId="77777777" w:rsidR="00194110" w:rsidRPr="00F86396" w:rsidRDefault="00194110" w:rsidP="00A72915">
      <w:pPr>
        <w:spacing w:after="0" w:line="240" w:lineRule="auto"/>
        <w:rPr>
          <w:rFonts w:ascii="Times New Roman" w:hAnsi="Times New Roman" w:cs="Times New Roman"/>
          <w:i/>
        </w:rPr>
      </w:pPr>
    </w:p>
    <w:p w14:paraId="625D3BBE"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14:paraId="2DC9D9FE"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33BCA351"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14:paraId="66D21D2F"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14:paraId="25B68E36"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14:paraId="677A63F0" w14:textId="77777777"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14:paraId="5D58E27A" w14:textId="77777777" w:rsidR="00630618" w:rsidRPr="00F86396" w:rsidRDefault="00630618" w:rsidP="00630618">
      <w:pPr>
        <w:spacing w:after="0" w:line="240" w:lineRule="auto"/>
        <w:rPr>
          <w:rFonts w:ascii="Times New Roman" w:eastAsia="Times New Roman" w:hAnsi="Times New Roman" w:cs="Times New Roman"/>
          <w:b/>
          <w:i/>
          <w:color w:val="000000"/>
          <w:lang w:eastAsia="hr-HR"/>
        </w:rPr>
      </w:pPr>
    </w:p>
    <w:p w14:paraId="35F53890"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14:paraId="1B87C8C7"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432E3350" w14:textId="77777777"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Ponuditelj predaje ponudu u izvorniku koja sadrži dokumentaciju </w:t>
      </w:r>
      <w:proofErr w:type="spellStart"/>
      <w:r w:rsidRPr="00FA3C2A">
        <w:rPr>
          <w:rFonts w:ascii="Times New Roman" w:eastAsia="Times New Roman" w:hAnsi="Times New Roman" w:cs="Times New Roman"/>
          <w:iCs/>
          <w:lang w:eastAsia="hr-HR"/>
        </w:rPr>
        <w:t>posloženu</w:t>
      </w:r>
      <w:proofErr w:type="spellEnd"/>
      <w:r w:rsidRPr="00FA3C2A">
        <w:rPr>
          <w:rFonts w:ascii="Times New Roman" w:eastAsia="Times New Roman" w:hAnsi="Times New Roman" w:cs="Times New Roman"/>
          <w:iCs/>
          <w:lang w:eastAsia="hr-HR"/>
        </w:rPr>
        <w:t>,  uvezanu, te  potpisanu i ovjerenu pečatom na za to predviđenim mjestima od strane ovlaštene osobe ponuditelja, slijedećim redoslijedom:</w:t>
      </w:r>
    </w:p>
    <w:p w14:paraId="5E7366AB"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14:paraId="0C368976"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14:paraId="23443774"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14:paraId="0B1030D7"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4.</w:t>
      </w:r>
      <w:r w:rsidRPr="00FA3C2A">
        <w:rPr>
          <w:rFonts w:ascii="Times New Roman" w:eastAsia="Times New Roman" w:hAnsi="Times New Roman" w:cs="Times New Roman"/>
          <w:iCs/>
          <w:lang w:eastAsia="hr-HR"/>
        </w:rPr>
        <w:tab/>
        <w:t>Potvrdu porezne uprave;</w:t>
      </w:r>
    </w:p>
    <w:p w14:paraId="072E5777"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14:paraId="17DE1BEB" w14:textId="77777777" w:rsidR="00A31465" w:rsidRPr="00F86396" w:rsidRDefault="00A31465" w:rsidP="00582415">
      <w:pPr>
        <w:spacing w:after="0" w:line="240" w:lineRule="auto"/>
        <w:rPr>
          <w:rFonts w:ascii="Times New Roman" w:eastAsia="Times New Roman" w:hAnsi="Times New Roman" w:cs="Times New Roman"/>
          <w:i/>
          <w:color w:val="000000"/>
          <w:lang w:eastAsia="hr-HR"/>
        </w:rPr>
      </w:pPr>
    </w:p>
    <w:p w14:paraId="3EE1B5E0" w14:textId="77777777" w:rsidR="00CA781A" w:rsidRDefault="00CA781A" w:rsidP="00582415">
      <w:pPr>
        <w:spacing w:after="0" w:line="240" w:lineRule="auto"/>
        <w:rPr>
          <w:rFonts w:ascii="Times New Roman" w:eastAsia="Times New Roman" w:hAnsi="Times New Roman" w:cs="Times New Roman"/>
          <w:b/>
          <w:i/>
          <w:color w:val="000000"/>
          <w:lang w:eastAsia="hr-HR"/>
        </w:rPr>
      </w:pPr>
    </w:p>
    <w:p w14:paraId="740B325B" w14:textId="77777777" w:rsidR="00CA781A" w:rsidRDefault="00CA781A" w:rsidP="00582415">
      <w:pPr>
        <w:spacing w:after="0" w:line="240" w:lineRule="auto"/>
        <w:rPr>
          <w:rFonts w:ascii="Times New Roman" w:eastAsia="Times New Roman" w:hAnsi="Times New Roman" w:cs="Times New Roman"/>
          <w:b/>
          <w:i/>
          <w:color w:val="000000"/>
          <w:lang w:eastAsia="hr-HR"/>
        </w:rPr>
      </w:pPr>
    </w:p>
    <w:p w14:paraId="6C97C10C" w14:textId="77777777" w:rsidR="00CA781A" w:rsidRDefault="00CA781A" w:rsidP="00582415">
      <w:pPr>
        <w:spacing w:after="0" w:line="240" w:lineRule="auto"/>
        <w:rPr>
          <w:rFonts w:ascii="Times New Roman" w:eastAsia="Times New Roman" w:hAnsi="Times New Roman" w:cs="Times New Roman"/>
          <w:b/>
          <w:i/>
          <w:color w:val="000000"/>
          <w:lang w:eastAsia="hr-HR"/>
        </w:rPr>
      </w:pPr>
    </w:p>
    <w:p w14:paraId="14D5CA18" w14:textId="77777777"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lastRenderedPageBreak/>
        <w:t>Način izrade ponude</w:t>
      </w:r>
    </w:p>
    <w:p w14:paraId="68B6C160" w14:textId="77777777" w:rsidR="00A31465" w:rsidRPr="00F86396" w:rsidRDefault="00A31465" w:rsidP="00582415">
      <w:pPr>
        <w:spacing w:after="0" w:line="240" w:lineRule="auto"/>
        <w:rPr>
          <w:rFonts w:ascii="Times New Roman" w:eastAsia="Times New Roman" w:hAnsi="Times New Roman" w:cs="Times New Roman"/>
          <w:b/>
          <w:i/>
          <w:color w:val="000000"/>
          <w:lang w:eastAsia="hr-HR"/>
        </w:rPr>
      </w:pPr>
    </w:p>
    <w:p w14:paraId="462564BA"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14:paraId="23962025" w14:textId="77777777"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14:paraId="515BE67C" w14:textId="77777777"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4DA601FB" w14:textId="77777777"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14:paraId="74A6D957" w14:textId="77777777" w:rsidR="00AC3FF6" w:rsidRPr="00F86396" w:rsidRDefault="00AC3FF6" w:rsidP="00582415">
      <w:pPr>
        <w:spacing w:after="0" w:line="240" w:lineRule="auto"/>
        <w:rPr>
          <w:rFonts w:ascii="Times New Roman" w:eastAsia="Times New Roman" w:hAnsi="Times New Roman" w:cs="Times New Roman"/>
          <w:b/>
          <w:i/>
          <w:color w:val="000000"/>
          <w:lang w:eastAsia="hr-HR"/>
        </w:rPr>
      </w:pPr>
    </w:p>
    <w:p w14:paraId="3FECD2AB" w14:textId="77777777"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14:paraId="7B5AD1E5" w14:textId="77777777" w:rsidR="00A31465" w:rsidRPr="00F86396" w:rsidRDefault="00A31465" w:rsidP="00582415">
      <w:pPr>
        <w:spacing w:after="0" w:line="240" w:lineRule="auto"/>
        <w:rPr>
          <w:rFonts w:ascii="Times New Roman" w:eastAsia="Times New Roman" w:hAnsi="Times New Roman" w:cs="Times New Roman"/>
          <w:b/>
          <w:i/>
          <w:color w:val="000000"/>
          <w:lang w:eastAsia="hr-HR"/>
        </w:rPr>
      </w:pPr>
    </w:p>
    <w:p w14:paraId="66332DFB" w14:textId="215229CF"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U postupku nabave gospodarski subjekti dostavljaju svoje ponude </w:t>
      </w:r>
      <w:r w:rsidRPr="00246E0C">
        <w:rPr>
          <w:rFonts w:ascii="Times New Roman" w:eastAsia="Times New Roman" w:hAnsi="Times New Roman" w:cs="Times New Roman"/>
          <w:b/>
          <w:bCs/>
          <w:iCs/>
          <w:color w:val="000000"/>
          <w:lang w:eastAsia="hr-HR"/>
        </w:rPr>
        <w:t>u roku za dostavu ponuda</w:t>
      </w:r>
      <w:r w:rsidR="00246E0C">
        <w:rPr>
          <w:rFonts w:ascii="Times New Roman" w:eastAsia="Times New Roman" w:hAnsi="Times New Roman" w:cs="Times New Roman"/>
          <w:b/>
          <w:bCs/>
          <w:iCs/>
          <w:color w:val="000000"/>
          <w:lang w:eastAsia="hr-HR"/>
        </w:rPr>
        <w:t>.</w:t>
      </w:r>
    </w:p>
    <w:p w14:paraId="5477F6AF"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14:paraId="193F851F"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14:paraId="34E2BF2B" w14:textId="77777777" w:rsidR="00582415" w:rsidRPr="00F86396" w:rsidRDefault="00582415" w:rsidP="00582415">
      <w:pPr>
        <w:spacing w:after="0" w:line="240" w:lineRule="auto"/>
        <w:rPr>
          <w:rFonts w:ascii="Times New Roman" w:eastAsia="Times New Roman" w:hAnsi="Times New Roman" w:cs="Times New Roman"/>
          <w:i/>
          <w:color w:val="000000"/>
          <w:lang w:eastAsia="hr-HR"/>
        </w:rPr>
      </w:pPr>
    </w:p>
    <w:p w14:paraId="79CCA457" w14:textId="77777777" w:rsidR="00582415" w:rsidRPr="00F86396" w:rsidRDefault="00582415" w:rsidP="00582415">
      <w:pPr>
        <w:spacing w:after="0" w:line="240" w:lineRule="auto"/>
        <w:rPr>
          <w:rFonts w:ascii="Times New Roman" w:eastAsia="Times New Roman" w:hAnsi="Times New Roman" w:cs="Times New Roman"/>
          <w:i/>
          <w:color w:val="000000"/>
          <w:lang w:eastAsia="hr-HR"/>
        </w:rPr>
      </w:pPr>
    </w:p>
    <w:p w14:paraId="3AC9A800" w14:textId="77777777"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OPĆINA </w:t>
      </w:r>
      <w:r w:rsidR="003A440A" w:rsidRPr="00246E0C">
        <w:rPr>
          <w:rFonts w:ascii="Times New Roman" w:eastAsia="Times New Roman" w:hAnsi="Times New Roman" w:cs="Times New Roman"/>
          <w:b/>
          <w:bCs/>
          <w:i/>
          <w:lang w:eastAsia="hr-HR"/>
        </w:rPr>
        <w:t>TOVARNIK</w:t>
      </w:r>
    </w:p>
    <w:p w14:paraId="653ECE5B" w14:textId="77777777" w:rsidR="00582415" w:rsidRPr="00246E0C" w:rsidRDefault="00455882" w:rsidP="00582415">
      <w:pPr>
        <w:spacing w:after="0" w:line="240" w:lineRule="auto"/>
        <w:jc w:val="center"/>
        <w:rPr>
          <w:rFonts w:ascii="Times New Roman" w:eastAsia="Times New Roman" w:hAnsi="Times New Roman" w:cs="Times New Roman"/>
          <w:b/>
          <w:bCs/>
          <w:i/>
          <w:lang w:eastAsia="hr-HR"/>
        </w:rPr>
      </w:pPr>
      <w:proofErr w:type="spellStart"/>
      <w:r w:rsidRPr="00246E0C">
        <w:rPr>
          <w:rFonts w:ascii="Times New Roman" w:eastAsia="Times New Roman" w:hAnsi="Times New Roman" w:cs="Times New Roman"/>
          <w:b/>
          <w:bCs/>
          <w:i/>
          <w:lang w:eastAsia="hr-HR"/>
        </w:rPr>
        <w:t>A.G.Matoša</w:t>
      </w:r>
      <w:proofErr w:type="spellEnd"/>
      <w:r w:rsidRPr="00246E0C">
        <w:rPr>
          <w:rFonts w:ascii="Times New Roman" w:eastAsia="Times New Roman" w:hAnsi="Times New Roman" w:cs="Times New Roman"/>
          <w:b/>
          <w:bCs/>
          <w:i/>
          <w:lang w:eastAsia="hr-HR"/>
        </w:rPr>
        <w:t xml:space="preserve"> 2, </w:t>
      </w:r>
      <w:r w:rsidR="00582415" w:rsidRPr="00246E0C">
        <w:rPr>
          <w:rFonts w:ascii="Times New Roman" w:eastAsia="Times New Roman" w:hAnsi="Times New Roman" w:cs="Times New Roman"/>
          <w:b/>
          <w:bCs/>
          <w:i/>
          <w:lang w:eastAsia="hr-HR"/>
        </w:rPr>
        <w:t>322</w:t>
      </w:r>
      <w:r w:rsidR="003A440A" w:rsidRPr="00246E0C">
        <w:rPr>
          <w:rFonts w:ascii="Times New Roman" w:eastAsia="Times New Roman" w:hAnsi="Times New Roman" w:cs="Times New Roman"/>
          <w:b/>
          <w:bCs/>
          <w:i/>
          <w:lang w:eastAsia="hr-HR"/>
        </w:rPr>
        <w:t>49</w:t>
      </w:r>
      <w:r w:rsidR="00582415" w:rsidRPr="00246E0C">
        <w:rPr>
          <w:rFonts w:ascii="Times New Roman" w:eastAsia="Times New Roman" w:hAnsi="Times New Roman" w:cs="Times New Roman"/>
          <w:b/>
          <w:bCs/>
          <w:i/>
          <w:lang w:eastAsia="hr-HR"/>
        </w:rPr>
        <w:t xml:space="preserve"> </w:t>
      </w:r>
      <w:r w:rsidR="003A440A" w:rsidRPr="00246E0C">
        <w:rPr>
          <w:rFonts w:ascii="Times New Roman" w:eastAsia="Times New Roman" w:hAnsi="Times New Roman" w:cs="Times New Roman"/>
          <w:b/>
          <w:bCs/>
          <w:i/>
          <w:lang w:eastAsia="hr-HR"/>
        </w:rPr>
        <w:t>Tovarnik</w:t>
      </w:r>
    </w:p>
    <w:p w14:paraId="357F6867" w14:textId="77777777"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s naznakom: </w:t>
      </w:r>
    </w:p>
    <w:p w14:paraId="73D50E1B" w14:textId="77777777" w:rsidR="007C2D66" w:rsidRPr="00246E0C" w:rsidRDefault="007C2D66" w:rsidP="00582415">
      <w:pPr>
        <w:spacing w:after="0" w:line="240" w:lineRule="auto"/>
        <w:jc w:val="center"/>
        <w:rPr>
          <w:rFonts w:ascii="Times New Roman" w:eastAsia="Times New Roman" w:hAnsi="Times New Roman" w:cs="Times New Roman"/>
          <w:b/>
          <w:bCs/>
          <w:i/>
          <w:lang w:eastAsia="hr-HR"/>
        </w:rPr>
      </w:pPr>
    </w:p>
    <w:p w14:paraId="4F8B2814" w14:textId="17B9C3CD" w:rsidR="00CA781A" w:rsidRPr="00246E0C" w:rsidRDefault="00582415" w:rsidP="00455882">
      <w:pPr>
        <w:pStyle w:val="Zaglavlje"/>
        <w:spacing w:line="276" w:lineRule="auto"/>
        <w:jc w:val="center"/>
        <w:rPr>
          <w:rFonts w:ascii="Times New Roman" w:hAnsi="Times New Roman"/>
          <w:b/>
          <w:bCs/>
          <w:i/>
          <w:color w:val="000000" w:themeColor="text1"/>
          <w:lang w:eastAsia="hr-HR"/>
        </w:rPr>
      </w:pPr>
      <w:r w:rsidRPr="00246E0C">
        <w:rPr>
          <w:rFonts w:ascii="Times New Roman" w:hAnsi="Times New Roman"/>
          <w:b/>
          <w:bCs/>
          <w:i/>
          <w:color w:val="000000" w:themeColor="text1"/>
          <w:lang w:eastAsia="hr-HR"/>
        </w:rPr>
        <w:t xml:space="preserve">Nadmetanje za ev. br. nabave :  </w:t>
      </w:r>
      <w:r w:rsidR="00CA781A" w:rsidRPr="00246E0C">
        <w:rPr>
          <w:rFonts w:ascii="Times New Roman" w:hAnsi="Times New Roman"/>
          <w:b/>
          <w:bCs/>
          <w:i/>
          <w:color w:val="000000" w:themeColor="text1"/>
          <w:lang w:eastAsia="hr-HR"/>
        </w:rPr>
        <w:t>JN -</w:t>
      </w:r>
      <w:r w:rsidR="001F43A2" w:rsidRPr="00246E0C">
        <w:rPr>
          <w:rFonts w:ascii="Times New Roman" w:hAnsi="Times New Roman"/>
          <w:b/>
          <w:bCs/>
          <w:i/>
          <w:color w:val="000000" w:themeColor="text1"/>
          <w:lang w:eastAsia="hr-HR"/>
        </w:rPr>
        <w:t>7</w:t>
      </w:r>
      <w:r w:rsidR="00CA781A" w:rsidRPr="00246E0C">
        <w:rPr>
          <w:rFonts w:ascii="Times New Roman" w:hAnsi="Times New Roman"/>
          <w:b/>
          <w:bCs/>
          <w:i/>
          <w:color w:val="000000" w:themeColor="text1"/>
          <w:lang w:eastAsia="hr-HR"/>
        </w:rPr>
        <w:t>/2</w:t>
      </w:r>
      <w:r w:rsidR="001F43A2" w:rsidRPr="00246E0C">
        <w:rPr>
          <w:rFonts w:ascii="Times New Roman" w:hAnsi="Times New Roman"/>
          <w:b/>
          <w:bCs/>
          <w:i/>
          <w:color w:val="000000" w:themeColor="text1"/>
          <w:lang w:eastAsia="hr-HR"/>
        </w:rPr>
        <w:t>1</w:t>
      </w:r>
    </w:p>
    <w:p w14:paraId="288D744A" w14:textId="77777777" w:rsidR="00582415" w:rsidRPr="00246E0C" w:rsidRDefault="00AC3FF6" w:rsidP="00455882">
      <w:pPr>
        <w:pStyle w:val="Zaglavlje"/>
        <w:spacing w:line="276" w:lineRule="auto"/>
        <w:jc w:val="center"/>
        <w:rPr>
          <w:rFonts w:ascii="Times New Roman" w:hAnsi="Times New Roman"/>
          <w:b/>
          <w:bCs/>
          <w:i/>
          <w:color w:val="000000" w:themeColor="text1"/>
          <w:sz w:val="22"/>
          <w:szCs w:val="22"/>
          <w:lang w:val="hr-HR"/>
        </w:rPr>
      </w:pPr>
      <w:r w:rsidRPr="00246E0C">
        <w:rPr>
          <w:rFonts w:ascii="Times New Roman" w:hAnsi="Times New Roman"/>
          <w:b/>
          <w:bCs/>
          <w:i/>
          <w:color w:val="000000" w:themeColor="text1"/>
          <w:lang w:eastAsia="hr-HR"/>
        </w:rPr>
        <w:t xml:space="preserve"> </w:t>
      </w:r>
      <w:r w:rsidR="00582415" w:rsidRPr="00246E0C">
        <w:rPr>
          <w:rFonts w:ascii="Times New Roman" w:hAnsi="Times New Roman"/>
          <w:b/>
          <w:bCs/>
          <w:i/>
          <w:color w:val="000000" w:themeColor="text1"/>
          <w:lang w:eastAsia="hr-HR"/>
        </w:rPr>
        <w:t>»ne otvaraj«</w:t>
      </w:r>
    </w:p>
    <w:p w14:paraId="55B2F95F" w14:textId="77777777" w:rsidR="00582415" w:rsidRPr="00F86396" w:rsidRDefault="00582415" w:rsidP="00A8232B">
      <w:pPr>
        <w:spacing w:after="0" w:line="240" w:lineRule="auto"/>
        <w:rPr>
          <w:rFonts w:ascii="Times New Roman" w:eastAsia="Times New Roman" w:hAnsi="Times New Roman" w:cs="Times New Roman"/>
          <w:i/>
          <w:color w:val="000000"/>
          <w:lang w:eastAsia="hr-HR"/>
        </w:rPr>
      </w:pPr>
    </w:p>
    <w:p w14:paraId="4E159E15"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14:paraId="2E5E6D09"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14:paraId="7789D133"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14:paraId="7D2B970C"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14:paraId="0C4E9B94"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14:paraId="3EB325C0"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14:paraId="79BC1E4C" w14:textId="77777777"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14:paraId="40E34ADC"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14:paraId="6ABBC07F"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14:paraId="3FD4BB87"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5F2AF964" w14:textId="77777777"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14:paraId="0EAE58E2" w14:textId="77777777" w:rsidR="00814CB5" w:rsidRDefault="00814CB5" w:rsidP="00630618">
      <w:pPr>
        <w:spacing w:after="0" w:line="240" w:lineRule="auto"/>
        <w:rPr>
          <w:rFonts w:ascii="Times New Roman" w:eastAsia="Times New Roman" w:hAnsi="Times New Roman" w:cs="Times New Roman"/>
          <w:b/>
          <w:i/>
          <w:color w:val="000000"/>
          <w:lang w:eastAsia="hr-HR"/>
        </w:rPr>
      </w:pPr>
    </w:p>
    <w:p w14:paraId="51948AA0"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ODREĐIVANJA CIJENE PONUDE</w:t>
      </w:r>
    </w:p>
    <w:p w14:paraId="4A9702A0"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1E4CA08C"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14:paraId="7CB7EE53"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14:paraId="373EF3B1" w14:textId="77777777"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14:paraId="0517ABCA" w14:textId="77777777"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14:paraId="782619BB" w14:textId="681A9DF9" w:rsidR="00A84B0E" w:rsidRDefault="00A84B0E" w:rsidP="00582415">
      <w:pPr>
        <w:rPr>
          <w:rFonts w:ascii="Times New Roman" w:eastAsia="Times New Roman" w:hAnsi="Times New Roman" w:cs="Times New Roman"/>
          <w:b/>
          <w:i/>
          <w:lang w:eastAsia="hr-HR"/>
        </w:rPr>
      </w:pPr>
    </w:p>
    <w:p w14:paraId="602B4700" w14:textId="77777777" w:rsidR="00246E0C" w:rsidRDefault="00246E0C" w:rsidP="00582415">
      <w:pPr>
        <w:rPr>
          <w:rFonts w:ascii="Times New Roman" w:eastAsia="Times New Roman" w:hAnsi="Times New Roman" w:cs="Times New Roman"/>
          <w:b/>
          <w:i/>
          <w:lang w:eastAsia="hr-HR"/>
        </w:rPr>
      </w:pPr>
    </w:p>
    <w:p w14:paraId="71B906BC" w14:textId="77777777" w:rsidR="00246E0C" w:rsidRDefault="00246E0C" w:rsidP="00582415">
      <w:pPr>
        <w:rPr>
          <w:rFonts w:ascii="Times New Roman" w:eastAsia="Times New Roman" w:hAnsi="Times New Roman" w:cs="Times New Roman"/>
          <w:b/>
          <w:i/>
          <w:lang w:eastAsia="hr-HR"/>
        </w:rPr>
      </w:pPr>
    </w:p>
    <w:p w14:paraId="68B6015C" w14:textId="77777777"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lastRenderedPageBreak/>
        <w:t>KRITERIJ ODABIRA NAJPOVOLJNIJE PONUDE</w:t>
      </w:r>
    </w:p>
    <w:p w14:paraId="295F0BF4"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Kao najpovoljnija ponuda bit će odabrana ponuda sa najnižom cijenom.</w:t>
      </w:r>
    </w:p>
    <w:p w14:paraId="3E5A47D6"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Ukoliko na nadmetanje pristignu dvije ponude sa istom najnižom cijenom, kao najpovoljnija biti će odabrana ona koja je zaprimljena ranije.</w:t>
      </w:r>
    </w:p>
    <w:p w14:paraId="2882BF6D" w14:textId="77777777" w:rsidR="00582415" w:rsidRPr="00F86396" w:rsidRDefault="00582415" w:rsidP="00582415">
      <w:pPr>
        <w:spacing w:after="0" w:line="240" w:lineRule="auto"/>
        <w:rPr>
          <w:rFonts w:ascii="Times New Roman" w:eastAsia="Times New Roman" w:hAnsi="Times New Roman" w:cs="Times New Roman"/>
          <w:i/>
          <w:lang w:eastAsia="hr-HR"/>
        </w:rPr>
      </w:pPr>
    </w:p>
    <w:p w14:paraId="3AF6748A" w14:textId="77777777"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14:paraId="1BE1B7F6" w14:textId="77777777" w:rsidR="00A31465" w:rsidRPr="00F86396" w:rsidRDefault="00A31465" w:rsidP="00582415">
      <w:pPr>
        <w:spacing w:after="0" w:line="240" w:lineRule="auto"/>
        <w:rPr>
          <w:rFonts w:ascii="Times New Roman" w:eastAsia="Times New Roman" w:hAnsi="Times New Roman" w:cs="Times New Roman"/>
          <w:b/>
          <w:i/>
          <w:lang w:eastAsia="hr-HR"/>
        </w:rPr>
      </w:pPr>
    </w:p>
    <w:p w14:paraId="3D5B2C70"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14:paraId="6DC496E2" w14:textId="77777777" w:rsidR="00630618" w:rsidRPr="00F86396" w:rsidRDefault="00630618" w:rsidP="00630618">
      <w:pPr>
        <w:spacing w:after="0" w:line="240" w:lineRule="auto"/>
        <w:rPr>
          <w:rFonts w:ascii="Times New Roman" w:eastAsia="Times New Roman" w:hAnsi="Times New Roman" w:cs="Times New Roman"/>
          <w:i/>
          <w:lang w:eastAsia="hr-HR"/>
        </w:rPr>
      </w:pPr>
    </w:p>
    <w:p w14:paraId="29DD3FE8" w14:textId="77777777" w:rsidR="00FA3C2A" w:rsidRDefault="00FA3C2A" w:rsidP="00630618">
      <w:pPr>
        <w:spacing w:after="0" w:line="240" w:lineRule="auto"/>
        <w:rPr>
          <w:rFonts w:ascii="Times New Roman" w:eastAsia="Times New Roman" w:hAnsi="Times New Roman" w:cs="Times New Roman"/>
          <w:b/>
          <w:i/>
          <w:lang w:eastAsia="hr-HR"/>
        </w:rPr>
      </w:pPr>
    </w:p>
    <w:p w14:paraId="27E97F06" w14:textId="77777777"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14:paraId="43BAD78E" w14:textId="77777777" w:rsidR="00A31465" w:rsidRPr="00F86396" w:rsidRDefault="00A31465" w:rsidP="00630618">
      <w:pPr>
        <w:spacing w:after="0" w:line="240" w:lineRule="auto"/>
        <w:rPr>
          <w:rFonts w:ascii="Times New Roman" w:eastAsia="Times New Roman" w:hAnsi="Times New Roman" w:cs="Times New Roman"/>
          <w:b/>
          <w:i/>
          <w:lang w:eastAsia="hr-HR"/>
        </w:rPr>
      </w:pPr>
    </w:p>
    <w:p w14:paraId="71EC3C46"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14:paraId="0ED13388" w14:textId="77777777"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3" w:name="_Toc192319471"/>
      <w:bookmarkStart w:id="34" w:name="_Toc196806328"/>
      <w:bookmarkStart w:id="35" w:name="_Toc204509258"/>
    </w:p>
    <w:p w14:paraId="0AB2A3AE" w14:textId="77777777"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14:paraId="023DF154" w14:textId="77777777"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14:paraId="1D5FCFF3" w14:textId="77777777"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14:paraId="7FB96C1A" w14:textId="77777777"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07751597" w14:textId="77777777"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14:paraId="31C9E3F3" w14:textId="77777777"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14:paraId="293AAD8E" w14:textId="77777777"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Pr="00FA3C2A">
        <w:rPr>
          <w:rFonts w:ascii="Times New Roman" w:eastAsia="Times New Roman" w:hAnsi="Times New Roman" w:cs="Times New Roman"/>
          <w:bCs/>
          <w:iCs/>
          <w:color w:val="000000"/>
          <w:lang w:eastAsia="hr-HR"/>
        </w:rPr>
        <w:t xml:space="preserve"> </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0 % od vrijednosti ukupno ugovorenih usluga, bez PDV - a.</w:t>
      </w:r>
    </w:p>
    <w:p w14:paraId="4B20F6FA" w14:textId="77777777"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14:paraId="4AAFBF38" w14:textId="77777777"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53479E7C" w14:textId="77777777"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14:paraId="7D97DE66" w14:textId="77777777"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14:paraId="463BE9B6" w14:textId="252EE4C6"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FA3C2A">
        <w:rPr>
          <w:rFonts w:ascii="Times New Roman" w:eastAsia="Times New Roman" w:hAnsi="Times New Roman" w:cs="Times New Roman"/>
          <w:bCs/>
          <w:iCs/>
          <w:color w:val="000000"/>
          <w:lang w:eastAsia="hr-HR"/>
        </w:rPr>
        <w:t>Ponuditelj odabrane ponude je obvezan</w:t>
      </w:r>
      <w:r w:rsidRPr="00B37B41">
        <w:rPr>
          <w:rFonts w:ascii="Times New Roman" w:eastAsia="Times New Roman" w:hAnsi="Times New Roman" w:cs="Times New Roman"/>
          <w:bCs/>
          <w:iCs/>
          <w:color w:val="000000"/>
          <w:lang w:eastAsia="hr-HR"/>
        </w:rPr>
        <w:t xml:space="preserve"> </w:t>
      </w:r>
      <w:r>
        <w:rPr>
          <w:rFonts w:ascii="Times New Roman" w:eastAsia="Times New Roman" w:hAnsi="Times New Roman" w:cs="Times New Roman"/>
          <w:bCs/>
          <w:iCs/>
          <w:color w:val="000000"/>
          <w:lang w:eastAsia="hr-HR"/>
        </w:rPr>
        <w:t xml:space="preserve">u roku od </w:t>
      </w:r>
      <w:r w:rsidR="001F43A2">
        <w:rPr>
          <w:rFonts w:ascii="Times New Roman" w:eastAsia="Times New Roman" w:hAnsi="Times New Roman" w:cs="Times New Roman"/>
          <w:bCs/>
          <w:iCs/>
          <w:color w:val="000000"/>
          <w:lang w:eastAsia="hr-HR"/>
        </w:rPr>
        <w:t>10</w:t>
      </w:r>
      <w:r>
        <w:rPr>
          <w:rFonts w:ascii="Times New Roman" w:eastAsia="Times New Roman" w:hAnsi="Times New Roman" w:cs="Times New Roman"/>
          <w:bCs/>
          <w:iCs/>
          <w:color w:val="000000"/>
          <w:lang w:eastAsia="hr-HR"/>
        </w:rPr>
        <w:t xml:space="preserve"> (</w:t>
      </w:r>
      <w:r w:rsidR="001F43A2">
        <w:rPr>
          <w:rFonts w:ascii="Times New Roman" w:eastAsia="Times New Roman" w:hAnsi="Times New Roman" w:cs="Times New Roman"/>
          <w:bCs/>
          <w:iCs/>
          <w:color w:val="000000"/>
          <w:lang w:eastAsia="hr-HR"/>
        </w:rPr>
        <w:t>deset</w:t>
      </w:r>
      <w:r>
        <w:rPr>
          <w:rFonts w:ascii="Times New Roman" w:eastAsia="Times New Roman" w:hAnsi="Times New Roman" w:cs="Times New Roman"/>
          <w:bCs/>
          <w:iCs/>
          <w:color w:val="000000"/>
          <w:lang w:eastAsia="hr-HR"/>
        </w:rPr>
        <w:t xml:space="preserve">) dana od </w:t>
      </w:r>
      <w:r w:rsidRPr="00205E71">
        <w:rPr>
          <w:rFonts w:ascii="Times New Roman" w:eastAsia="Times New Roman" w:hAnsi="Times New Roman" w:cs="Times New Roman"/>
          <w:bCs/>
          <w:iCs/>
          <w:color w:val="000000" w:themeColor="text1"/>
          <w:lang w:eastAsia="hr-HR"/>
        </w:rPr>
        <w:t xml:space="preserve">dana </w:t>
      </w:r>
      <w:r w:rsidR="00205E71" w:rsidRPr="00205E71">
        <w:rPr>
          <w:rFonts w:ascii="Times New Roman" w:eastAsia="Times New Roman" w:hAnsi="Times New Roman" w:cs="Times New Roman"/>
          <w:bCs/>
          <w:iCs/>
          <w:color w:val="000000" w:themeColor="text1"/>
          <w:lang w:eastAsia="hr-HR"/>
        </w:rPr>
        <w:t>primopredaje</w:t>
      </w:r>
      <w:r w:rsidRPr="00205E71">
        <w:rPr>
          <w:rFonts w:ascii="Times New Roman" w:eastAsia="Times New Roman" w:hAnsi="Times New Roman" w:cs="Times New Roman"/>
          <w:bCs/>
          <w:iCs/>
          <w:color w:val="000000" w:themeColor="text1"/>
          <w:lang w:eastAsia="hr-HR"/>
        </w:rPr>
        <w:t xml:space="preserve"> za radove dostaviti jamstvo za otklanjanje nedostataka u jamstvenom roku u iznosu od 5% od vrijednosti ugovora u slučaju da bude odabran kao najpovoljniji ponuditelj i s njim bude sklopljen ugovor o izvođenju radova.</w:t>
      </w:r>
    </w:p>
    <w:p w14:paraId="0381D24C" w14:textId="77777777"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Jamstvo za otklanjanje nedostataka podnosi se u obliku bjanko zadužnice ovjerene kod javnog bilježnika, a aktivira se u slučaju da odabrani ponuditelj u jamstvenom roku ne ispuni obveze otklanjanja nedostataka koje ima po osnovi jamstva ili s naslova naknade štete.</w:t>
      </w:r>
    </w:p>
    <w:p w14:paraId="266D65A8" w14:textId="77777777"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 xml:space="preserve"> </w:t>
      </w:r>
    </w:p>
    <w:p w14:paraId="4DE1B2C6" w14:textId="44434557"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205E71">
        <w:rPr>
          <w:rFonts w:ascii="Times New Roman" w:eastAsia="Times New Roman" w:hAnsi="Times New Roman" w:cs="Times New Roman"/>
          <w:bCs/>
          <w:iCs/>
          <w:color w:val="000000" w:themeColor="text1"/>
          <w:lang w:eastAsia="hr-HR"/>
        </w:rPr>
        <w:t xml:space="preserve">Jamstveni rok za uklanjanje nedostataka je 24 mjeseca (2 godine) od dana </w:t>
      </w:r>
      <w:r w:rsidR="00205E71" w:rsidRPr="00205E71">
        <w:rPr>
          <w:rFonts w:ascii="Times New Roman" w:eastAsia="Times New Roman" w:hAnsi="Times New Roman" w:cs="Times New Roman"/>
          <w:bCs/>
          <w:iCs/>
          <w:color w:val="000000" w:themeColor="text1"/>
          <w:lang w:eastAsia="hr-HR"/>
        </w:rPr>
        <w:t>primopredaje</w:t>
      </w:r>
      <w:r w:rsidRPr="00205E71">
        <w:rPr>
          <w:rFonts w:ascii="Times New Roman" w:eastAsia="Times New Roman" w:hAnsi="Times New Roman" w:cs="Times New Roman"/>
          <w:bCs/>
          <w:iCs/>
          <w:color w:val="000000" w:themeColor="text1"/>
          <w:lang w:eastAsia="hr-HR"/>
        </w:rPr>
        <w:t xml:space="preserve"> </w:t>
      </w:r>
      <w:r w:rsidRPr="00B37B41">
        <w:rPr>
          <w:rFonts w:ascii="Times New Roman" w:eastAsia="Times New Roman" w:hAnsi="Times New Roman" w:cs="Times New Roman"/>
          <w:bCs/>
          <w:iCs/>
          <w:color w:val="000000"/>
          <w:lang w:eastAsia="hr-HR"/>
        </w:rPr>
        <w:t>nakon kojeg roka se jamstvo vraća ponuditelju odnosno izvršitelju.</w:t>
      </w:r>
    </w:p>
    <w:p w14:paraId="6694407A" w14:textId="77777777"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607A6D66" w14:textId="77777777"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14:paraId="53C3BD2B" w14:textId="77777777"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173CEFAB" w14:textId="77777777"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14:paraId="17C32CD2" w14:textId="77777777"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14:paraId="359B2285" w14:textId="5661D40F" w:rsidR="00582415" w:rsidRPr="00205E71" w:rsidRDefault="00610707" w:rsidP="00582415">
      <w:pPr>
        <w:tabs>
          <w:tab w:val="left" w:pos="0"/>
        </w:tabs>
        <w:spacing w:after="0" w:line="240" w:lineRule="auto"/>
        <w:jc w:val="center"/>
        <w:rPr>
          <w:rFonts w:ascii="Times New Roman" w:eastAsia="Times New Roman" w:hAnsi="Times New Roman" w:cs="Times New Roman"/>
          <w:b/>
          <w:i/>
          <w:color w:val="000000" w:themeColor="text1"/>
          <w:lang w:eastAsia="hr-HR"/>
        </w:rPr>
      </w:pPr>
      <w:r w:rsidRPr="00205E71">
        <w:rPr>
          <w:rFonts w:ascii="Times New Roman" w:eastAsia="Times New Roman" w:hAnsi="Times New Roman" w:cs="Times New Roman"/>
          <w:b/>
          <w:i/>
          <w:color w:val="000000" w:themeColor="text1"/>
          <w:lang w:eastAsia="hr-HR"/>
        </w:rPr>
        <w:t>d</w:t>
      </w:r>
      <w:r w:rsidR="00582415" w:rsidRPr="00205E71">
        <w:rPr>
          <w:rFonts w:ascii="Times New Roman" w:eastAsia="Times New Roman" w:hAnsi="Times New Roman" w:cs="Times New Roman"/>
          <w:b/>
          <w:i/>
          <w:color w:val="000000" w:themeColor="text1"/>
          <w:lang w:eastAsia="hr-HR"/>
        </w:rPr>
        <w:t>o</w:t>
      </w:r>
      <w:r w:rsidRPr="00205E71">
        <w:rPr>
          <w:rFonts w:ascii="Times New Roman" w:eastAsia="Times New Roman" w:hAnsi="Times New Roman" w:cs="Times New Roman"/>
          <w:b/>
          <w:i/>
          <w:color w:val="000000" w:themeColor="text1"/>
          <w:lang w:eastAsia="hr-HR"/>
        </w:rPr>
        <w:t xml:space="preserve"> </w:t>
      </w:r>
      <w:r w:rsidR="00205E71" w:rsidRPr="00205E71">
        <w:rPr>
          <w:rFonts w:ascii="Times New Roman" w:eastAsia="Times New Roman" w:hAnsi="Times New Roman" w:cs="Times New Roman"/>
          <w:b/>
          <w:i/>
          <w:color w:val="000000" w:themeColor="text1"/>
          <w:lang w:eastAsia="hr-HR"/>
        </w:rPr>
        <w:t>22</w:t>
      </w:r>
      <w:r w:rsidRPr="00205E71">
        <w:rPr>
          <w:rFonts w:ascii="Times New Roman" w:eastAsia="Times New Roman" w:hAnsi="Times New Roman" w:cs="Times New Roman"/>
          <w:b/>
          <w:i/>
          <w:color w:val="000000" w:themeColor="text1"/>
          <w:lang w:eastAsia="hr-HR"/>
        </w:rPr>
        <w:t xml:space="preserve">. </w:t>
      </w:r>
      <w:r w:rsidR="001F43A2" w:rsidRPr="00205E71">
        <w:rPr>
          <w:rFonts w:ascii="Times New Roman" w:eastAsia="Times New Roman" w:hAnsi="Times New Roman" w:cs="Times New Roman"/>
          <w:b/>
          <w:i/>
          <w:color w:val="000000" w:themeColor="text1"/>
          <w:lang w:eastAsia="hr-HR"/>
        </w:rPr>
        <w:t>rujna</w:t>
      </w:r>
      <w:r w:rsidRPr="00205E71">
        <w:rPr>
          <w:rFonts w:ascii="Times New Roman" w:eastAsia="Times New Roman" w:hAnsi="Times New Roman" w:cs="Times New Roman"/>
          <w:b/>
          <w:i/>
          <w:color w:val="000000" w:themeColor="text1"/>
          <w:lang w:eastAsia="hr-HR"/>
        </w:rPr>
        <w:t xml:space="preserve"> 20</w:t>
      </w:r>
      <w:r w:rsidR="00CA781A" w:rsidRPr="00205E71">
        <w:rPr>
          <w:rFonts w:ascii="Times New Roman" w:eastAsia="Times New Roman" w:hAnsi="Times New Roman" w:cs="Times New Roman"/>
          <w:b/>
          <w:i/>
          <w:color w:val="000000" w:themeColor="text1"/>
          <w:lang w:eastAsia="hr-HR"/>
        </w:rPr>
        <w:t>2</w:t>
      </w:r>
      <w:r w:rsidR="001F43A2" w:rsidRPr="00205E71">
        <w:rPr>
          <w:rFonts w:ascii="Times New Roman" w:eastAsia="Times New Roman" w:hAnsi="Times New Roman" w:cs="Times New Roman"/>
          <w:b/>
          <w:i/>
          <w:color w:val="000000" w:themeColor="text1"/>
          <w:lang w:eastAsia="hr-HR"/>
        </w:rPr>
        <w:t>1</w:t>
      </w:r>
      <w:r w:rsidRPr="00205E71">
        <w:rPr>
          <w:rFonts w:ascii="Times New Roman" w:eastAsia="Times New Roman" w:hAnsi="Times New Roman" w:cs="Times New Roman"/>
          <w:b/>
          <w:i/>
          <w:color w:val="000000" w:themeColor="text1"/>
          <w:lang w:eastAsia="hr-HR"/>
        </w:rPr>
        <w:t xml:space="preserve">. </w:t>
      </w:r>
      <w:r w:rsidR="00582415" w:rsidRPr="00205E71">
        <w:rPr>
          <w:rFonts w:ascii="Times New Roman" w:eastAsia="Times New Roman" w:hAnsi="Times New Roman" w:cs="Times New Roman"/>
          <w:b/>
          <w:i/>
          <w:color w:val="000000" w:themeColor="text1"/>
          <w:lang w:eastAsia="hr-HR"/>
        </w:rPr>
        <w:t>godine do 1</w:t>
      </w:r>
      <w:r w:rsidR="00085A93" w:rsidRPr="00205E71">
        <w:rPr>
          <w:rFonts w:ascii="Times New Roman" w:eastAsia="Times New Roman" w:hAnsi="Times New Roman" w:cs="Times New Roman"/>
          <w:b/>
          <w:i/>
          <w:color w:val="000000" w:themeColor="text1"/>
          <w:lang w:eastAsia="hr-HR"/>
        </w:rPr>
        <w:t>2</w:t>
      </w:r>
      <w:r w:rsidR="00582415" w:rsidRPr="00205E71">
        <w:rPr>
          <w:rFonts w:ascii="Times New Roman" w:eastAsia="Times New Roman" w:hAnsi="Times New Roman" w:cs="Times New Roman"/>
          <w:b/>
          <w:i/>
          <w:color w:val="000000" w:themeColor="text1"/>
          <w:lang w:eastAsia="hr-HR"/>
        </w:rPr>
        <w:t>,00 sati.</w:t>
      </w:r>
    </w:p>
    <w:p w14:paraId="1B8824EE" w14:textId="77777777"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14:paraId="50FD856B" w14:textId="77777777"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ne otvaraju javno.</w:t>
      </w:r>
    </w:p>
    <w:p w14:paraId="28F4343D" w14:textId="77777777"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14:paraId="3B84BDE2" w14:textId="77777777" w:rsidR="00582415" w:rsidRPr="00F86396" w:rsidRDefault="00582415" w:rsidP="00582415">
      <w:pPr>
        <w:spacing w:after="0" w:line="240" w:lineRule="auto"/>
        <w:ind w:left="720"/>
        <w:rPr>
          <w:rFonts w:ascii="Times New Roman" w:eastAsia="Times New Roman" w:hAnsi="Times New Roman" w:cs="Times New Roman"/>
          <w:i/>
          <w:lang w:eastAsia="hr-HR"/>
        </w:rPr>
      </w:pPr>
    </w:p>
    <w:p w14:paraId="6E756A01" w14:textId="77777777"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14:paraId="29709F93" w14:textId="77777777" w:rsidR="0081635E" w:rsidRDefault="0081635E" w:rsidP="00582415">
      <w:pPr>
        <w:spacing w:after="0" w:line="240" w:lineRule="auto"/>
        <w:rPr>
          <w:rFonts w:ascii="Times New Roman" w:eastAsia="Times New Roman" w:hAnsi="Times New Roman" w:cs="Times New Roman"/>
          <w:i/>
          <w:color w:val="000000"/>
          <w:lang w:eastAsia="hr-HR"/>
        </w:rPr>
      </w:pPr>
    </w:p>
    <w:p w14:paraId="60A6A3F1" w14:textId="77777777"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Odabrani Ponuditelj je u obvezi izvesti ugovorene radove sukladno kvaliteti, karakteristikama, cijeni i količini navedenim u ponudi i uvjetima iz dokumentacije za nadmetanje, koji svi čine sastavni dio Ugovora.</w:t>
      </w:r>
    </w:p>
    <w:p w14:paraId="73EC30B6" w14:textId="77777777"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14:paraId="47159FFE" w14:textId="77777777" w:rsidR="004B0BA0" w:rsidRPr="004B0BA0"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lastRenderedPageBreak/>
        <w:t>Naručitelj je obvezan kontrolirati je li izvršenje ugovora u skladu s uvjetima određenima u pozivu na dostavu ponude i odabranom ponudom.</w:t>
      </w:r>
    </w:p>
    <w:p w14:paraId="23A7A014" w14:textId="77777777" w:rsidR="00582415" w:rsidRDefault="004B0BA0" w:rsidP="004B0BA0">
      <w:pPr>
        <w:spacing w:after="0" w:line="240" w:lineRule="auto"/>
        <w:rPr>
          <w:rFonts w:ascii="Times New Roman" w:eastAsia="Times New Roman" w:hAnsi="Times New Roman" w:cs="Times New Roman"/>
          <w:iCs/>
          <w:color w:val="000000"/>
          <w:lang w:eastAsia="hr-HR"/>
        </w:rPr>
      </w:pPr>
      <w:r w:rsidRPr="004B0BA0">
        <w:rPr>
          <w:rFonts w:ascii="Times New Roman" w:eastAsia="Times New Roman" w:hAnsi="Times New Roman" w:cs="Times New Roman"/>
          <w:iCs/>
          <w:color w:val="000000"/>
          <w:lang w:eastAsia="hr-HR"/>
        </w:rPr>
        <w:t>Na odgovornost ugovornih strana za ispunjenje obveza iz ugovora primjenjuju se odgovarajuće odredbe Zakona o obveznim odnosima.</w:t>
      </w:r>
    </w:p>
    <w:p w14:paraId="70B4D9B5" w14:textId="77777777" w:rsidR="004B0BA0" w:rsidRPr="00F86396" w:rsidRDefault="004B0BA0" w:rsidP="004B0BA0">
      <w:pPr>
        <w:spacing w:after="0" w:line="240" w:lineRule="auto"/>
        <w:rPr>
          <w:rFonts w:ascii="Times New Roman" w:eastAsia="Times New Roman" w:hAnsi="Times New Roman" w:cs="Times New Roman"/>
          <w:b/>
          <w:i/>
          <w:lang w:eastAsia="hr-HR"/>
        </w:rPr>
      </w:pPr>
    </w:p>
    <w:p w14:paraId="6510E8AB" w14:textId="77777777"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14:paraId="54BAC1F6" w14:textId="77777777" w:rsidR="00150893" w:rsidRDefault="00150893" w:rsidP="00582415">
      <w:pPr>
        <w:tabs>
          <w:tab w:val="left" w:pos="1080"/>
        </w:tabs>
        <w:spacing w:after="0" w:line="240" w:lineRule="auto"/>
        <w:rPr>
          <w:rFonts w:ascii="Times New Roman" w:eastAsia="Times New Roman" w:hAnsi="Times New Roman" w:cs="Times New Roman"/>
          <w:i/>
          <w:lang w:eastAsia="hr-HR"/>
        </w:rPr>
      </w:pPr>
    </w:p>
    <w:p w14:paraId="1BAFCC0B" w14:textId="77777777"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14:paraId="42337506" w14:textId="77777777"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14:paraId="4B1D3568" w14:textId="77777777" w:rsidR="00A84B0E" w:rsidRDefault="00A84B0E" w:rsidP="00F86396">
      <w:pPr>
        <w:spacing w:after="0" w:line="240" w:lineRule="auto"/>
        <w:rPr>
          <w:rFonts w:ascii="Times New Roman" w:eastAsia="Times New Roman" w:hAnsi="Times New Roman" w:cs="Times New Roman"/>
          <w:b/>
          <w:i/>
          <w:lang w:eastAsia="hr-HR"/>
        </w:rPr>
      </w:pPr>
    </w:p>
    <w:p w14:paraId="3A96A289" w14:textId="77777777"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14:paraId="3FE62DBF" w14:textId="77777777" w:rsidR="00150893" w:rsidRDefault="00150893" w:rsidP="00F86396">
      <w:pPr>
        <w:spacing w:after="0" w:line="240" w:lineRule="auto"/>
        <w:rPr>
          <w:rFonts w:ascii="Times New Roman" w:eastAsia="Times New Roman" w:hAnsi="Times New Roman" w:cs="Times New Roman"/>
          <w:b/>
          <w:bCs/>
          <w:i/>
          <w:lang w:eastAsia="hr-HR"/>
        </w:rPr>
      </w:pPr>
    </w:p>
    <w:p w14:paraId="7C75D944" w14:textId="77777777"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Plaćanje se vrši temeljem ovjerene privremene i okončane situacije, koje ovjerava nadzorni inženjer u roku od pet dana.</w:t>
      </w:r>
    </w:p>
    <w:p w14:paraId="501D0096" w14:textId="6688A077" w:rsidR="00CA781A" w:rsidRPr="00CA781A"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Obračun izvedenih radova vrši se na osnovu stvarno izvedenih radova i količina utvrđenih građevinskom knjigom i prema jediničnim cijenama iz ugovorenog troškovnika ovjerenih od strane nadzornog inženjera. Plaćanje izvedenih radova vršit će se na osnovu privremenih situacija</w:t>
      </w:r>
      <w:r w:rsidR="00D361B6">
        <w:rPr>
          <w:rFonts w:ascii="Times New Roman" w:hAnsi="Times New Roman" w:cs="Times New Roman"/>
          <w:bCs/>
          <w:iCs/>
        </w:rPr>
        <w:t xml:space="preserve">, </w:t>
      </w:r>
      <w:r w:rsidRPr="00CA781A">
        <w:rPr>
          <w:rFonts w:ascii="Times New Roman" w:hAnsi="Times New Roman" w:cs="Times New Roman"/>
          <w:bCs/>
          <w:iCs/>
        </w:rPr>
        <w:t xml:space="preserve">dok će se konačnom obračunskom situacijom utvrditi cjelokupni iznos izvršenih radova. </w:t>
      </w:r>
    </w:p>
    <w:p w14:paraId="03AC5024" w14:textId="77777777" w:rsidR="00A84B0E" w:rsidRDefault="00CA781A" w:rsidP="00CA781A">
      <w:pPr>
        <w:tabs>
          <w:tab w:val="left" w:pos="2389"/>
        </w:tabs>
        <w:rPr>
          <w:rFonts w:ascii="Times New Roman" w:hAnsi="Times New Roman" w:cs="Times New Roman"/>
          <w:bCs/>
          <w:iCs/>
        </w:rPr>
      </w:pPr>
      <w:r w:rsidRPr="00CA781A">
        <w:rPr>
          <w:rFonts w:ascii="Times New Roman" w:hAnsi="Times New Roman" w:cs="Times New Roman"/>
          <w:bCs/>
          <w:iCs/>
        </w:rPr>
        <w:t xml:space="preserve">Ne odobrava se plaćanje predujma.  </w:t>
      </w:r>
    </w:p>
    <w:p w14:paraId="048B19CC" w14:textId="77777777" w:rsidR="00085A93" w:rsidRPr="00F86396" w:rsidRDefault="00CA781A" w:rsidP="00CA781A">
      <w:pPr>
        <w:tabs>
          <w:tab w:val="left" w:pos="2389"/>
        </w:tabs>
        <w:rPr>
          <w:rFonts w:ascii="Times New Roman" w:hAnsi="Times New Roman" w:cs="Times New Roman"/>
          <w:i/>
        </w:rPr>
      </w:pPr>
      <w:r w:rsidRPr="00CA781A">
        <w:rPr>
          <w:rFonts w:ascii="Times New Roman" w:hAnsi="Times New Roman" w:cs="Times New Roman"/>
          <w:bCs/>
          <w:iCs/>
        </w:rPr>
        <w:t>Plaćanje: po dospijeću u roku 60 dana od dana ovjere situacije.</w:t>
      </w:r>
    </w:p>
    <w:p w14:paraId="67695ABC" w14:textId="77777777" w:rsidR="009F74B8" w:rsidRPr="009F74B8" w:rsidRDefault="009F74B8" w:rsidP="009F74B8">
      <w:pPr>
        <w:autoSpaceDE w:val="0"/>
        <w:autoSpaceDN w:val="0"/>
        <w:adjustRightInd w:val="0"/>
        <w:spacing w:after="0"/>
        <w:rPr>
          <w:rFonts w:ascii="Times New Roman" w:hAnsi="Times New Roman" w:cs="Times New Roman"/>
          <w:i/>
        </w:rPr>
      </w:pPr>
    </w:p>
    <w:p w14:paraId="4FCABDE8" w14:textId="77777777"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14:paraId="2FE43E6E" w14:textId="77777777"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14:paraId="623BD0EF" w14:textId="77777777" w:rsidR="00150893" w:rsidRDefault="00150893" w:rsidP="00582415">
      <w:pPr>
        <w:spacing w:after="0" w:line="240" w:lineRule="auto"/>
        <w:rPr>
          <w:rFonts w:ascii="Times New Roman" w:eastAsia="Times New Roman" w:hAnsi="Times New Roman" w:cs="Times New Roman"/>
          <w:i/>
          <w:lang w:eastAsia="hr-HR"/>
        </w:rPr>
      </w:pPr>
    </w:p>
    <w:p w14:paraId="2BCB4BE6"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3"/>
    <w:bookmarkEnd w:id="34"/>
    <w:bookmarkEnd w:id="35"/>
    <w:p w14:paraId="312B7FB0" w14:textId="77777777"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14:paraId="6CCE4133" w14:textId="77777777"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14:paraId="3FA83F8F"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349B1882" w14:textId="77777777" w:rsidR="00A84B0E" w:rsidRDefault="00A84B0E" w:rsidP="00582415">
      <w:pPr>
        <w:spacing w:after="0" w:line="240" w:lineRule="auto"/>
        <w:rPr>
          <w:rFonts w:ascii="Times New Roman" w:eastAsia="Times New Roman" w:hAnsi="Times New Roman" w:cs="Times New Roman"/>
          <w:i/>
          <w:color w:val="000000"/>
          <w:lang w:eastAsia="hr-HR"/>
        </w:rPr>
      </w:pPr>
    </w:p>
    <w:p w14:paraId="3D07F89C" w14:textId="77777777" w:rsidR="00A84B0E" w:rsidRDefault="00A84B0E" w:rsidP="00A84B0E">
      <w:pPr>
        <w:spacing w:after="0" w:line="240" w:lineRule="auto"/>
        <w:rPr>
          <w:rFonts w:ascii="Times New Roman" w:eastAsia="Times New Roman" w:hAnsi="Times New Roman" w:cs="Times New Roman"/>
          <w:b/>
          <w:i/>
          <w:color w:val="000000"/>
          <w:lang w:eastAsia="hr-HR"/>
        </w:rPr>
      </w:pPr>
      <w:r>
        <w:rPr>
          <w:rFonts w:ascii="Times New Roman" w:eastAsia="Times New Roman" w:hAnsi="Times New Roman" w:cs="Times New Roman"/>
          <w:b/>
          <w:i/>
          <w:color w:val="000000"/>
          <w:lang w:eastAsia="hr-HR"/>
        </w:rPr>
        <w:t>NAPOMENA</w:t>
      </w:r>
    </w:p>
    <w:p w14:paraId="75D95A27" w14:textId="77777777" w:rsidR="00A84B0E" w:rsidRPr="00F86396" w:rsidRDefault="00A84B0E" w:rsidP="00A84B0E">
      <w:pPr>
        <w:spacing w:after="0" w:line="240" w:lineRule="auto"/>
        <w:rPr>
          <w:rFonts w:ascii="Times New Roman" w:eastAsia="Times New Roman" w:hAnsi="Times New Roman" w:cs="Times New Roman"/>
          <w:b/>
          <w:i/>
          <w:color w:val="000000"/>
          <w:lang w:eastAsia="hr-HR"/>
        </w:rPr>
      </w:pPr>
      <w:r w:rsidRPr="00A84B0E">
        <w:rPr>
          <w:rFonts w:ascii="Times New Roman" w:eastAsia="Times New Roman" w:hAnsi="Times New Roman" w:cs="Times New Roman"/>
          <w:bCs/>
          <w:iCs/>
          <w:color w:val="000000"/>
          <w:lang w:eastAsia="hr-HR"/>
        </w:rPr>
        <w:t>Općina Tovarnik zadržava pravo poništenja ovog postupka poziva na dostavu ponuda ukoliko joj od strane Ministarstva regionalnoga razvoja i fondova EU ne budu odobrena financijska sredstva za izvođenje radova, te pri tome ne snosi nikakve troškove koje ponuditelju mogu nastati  u svezi podnošenja ponude po ovome pozivu</w:t>
      </w:r>
      <w:r w:rsidRPr="00A84B0E">
        <w:rPr>
          <w:rFonts w:ascii="Times New Roman" w:eastAsia="Times New Roman" w:hAnsi="Times New Roman" w:cs="Times New Roman"/>
          <w:b/>
          <w:i/>
          <w:color w:val="000000"/>
          <w:lang w:eastAsia="hr-HR"/>
        </w:rPr>
        <w:t xml:space="preserve">.  </w:t>
      </w:r>
    </w:p>
    <w:p w14:paraId="2E647012" w14:textId="77777777" w:rsidR="00A84B0E" w:rsidRDefault="00A84B0E" w:rsidP="00582415">
      <w:pPr>
        <w:spacing w:after="0" w:line="240" w:lineRule="auto"/>
        <w:rPr>
          <w:rFonts w:ascii="Times New Roman" w:eastAsia="Times New Roman" w:hAnsi="Times New Roman" w:cs="Times New Roman"/>
          <w:i/>
          <w:color w:val="000000"/>
          <w:lang w:eastAsia="hr-HR"/>
        </w:rPr>
      </w:pPr>
    </w:p>
    <w:p w14:paraId="5E2C3D93" w14:textId="77777777" w:rsidR="0075082F" w:rsidRDefault="0075082F" w:rsidP="00582415">
      <w:pPr>
        <w:spacing w:after="0" w:line="240" w:lineRule="auto"/>
        <w:rPr>
          <w:rFonts w:ascii="Times New Roman" w:eastAsia="Times New Roman" w:hAnsi="Times New Roman" w:cs="Times New Roman"/>
          <w:i/>
          <w:color w:val="000000"/>
          <w:lang w:eastAsia="hr-HR"/>
        </w:rPr>
      </w:pPr>
    </w:p>
    <w:p w14:paraId="624324D7" w14:textId="77777777"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14:paraId="44E93049" w14:textId="77777777"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14:paraId="40EE34BD"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0D6A16CC"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39F9454F"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2AE4C031"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24ADDF22"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3D55F232"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25392FA6"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1DE5B1B9"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0FDFC573"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16A68BF2"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0E537B1D"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33A6C3DA"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672F3295" w14:textId="77777777"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6"/>
          <w:footerReference w:type="first" r:id="rId17"/>
          <w:pgSz w:w="11906" w:h="16838"/>
          <w:pgMar w:top="690" w:right="851" w:bottom="851" w:left="1077" w:header="726" w:footer="720" w:gutter="0"/>
          <w:cols w:space="720"/>
          <w:titlePg/>
          <w:docGrid w:linePitch="299"/>
        </w:sectPr>
      </w:pPr>
    </w:p>
    <w:p w14:paraId="18B476B1" w14:textId="77777777"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p>
    <w:p w14:paraId="5E3A21BE" w14:textId="77777777" w:rsidR="00620B23" w:rsidRDefault="00620B23" w:rsidP="00620B23">
      <w:pPr>
        <w:spacing w:after="0" w:line="240" w:lineRule="auto"/>
        <w:jc w:val="left"/>
        <w:rPr>
          <w:rFonts w:ascii="Times New Roman" w:eastAsiaTheme="minorHAnsi" w:hAnsi="Times New Roman" w:cs="Times New Roman"/>
          <w:i/>
          <w:sz w:val="32"/>
        </w:rPr>
      </w:pPr>
    </w:p>
    <w:p w14:paraId="772D4DC3" w14:textId="7FF03BD3"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Pr>
          <w:rFonts w:ascii="Times New Roman" w:eastAsiaTheme="minorHAnsi" w:hAnsi="Times New Roman" w:cs="Times New Roman"/>
        </w:rPr>
        <w:t xml:space="preserve">JN – </w:t>
      </w:r>
      <w:r w:rsidR="001F43A2">
        <w:rPr>
          <w:rFonts w:ascii="Times New Roman" w:eastAsiaTheme="minorHAnsi" w:hAnsi="Times New Roman" w:cs="Times New Roman"/>
        </w:rPr>
        <w:t>7</w:t>
      </w:r>
      <w:r w:rsidR="00A84B0E">
        <w:rPr>
          <w:rFonts w:ascii="Times New Roman" w:eastAsiaTheme="minorHAnsi" w:hAnsi="Times New Roman" w:cs="Times New Roman"/>
        </w:rPr>
        <w:t>/2</w:t>
      </w:r>
      <w:r w:rsidR="001F43A2">
        <w:rPr>
          <w:rFonts w:ascii="Times New Roman" w:eastAsiaTheme="minorHAnsi" w:hAnsi="Times New Roman" w:cs="Times New Roman"/>
        </w:rPr>
        <w:t>1</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63486CFB" w14:textId="77777777" w:rsidTr="006249BE">
        <w:trPr>
          <w:trHeight w:val="689"/>
        </w:trPr>
        <w:tc>
          <w:tcPr>
            <w:tcW w:w="2830" w:type="dxa"/>
            <w:shd w:val="clear" w:color="auto" w:fill="D9D9D9" w:themeFill="background1" w:themeFillShade="D9"/>
            <w:vAlign w:val="center"/>
          </w:tcPr>
          <w:p w14:paraId="200D2695" w14:textId="77777777" w:rsidR="00620B23" w:rsidRPr="00152D24" w:rsidRDefault="00620B23"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14:paraId="338DD59B" w14:textId="633703E9" w:rsidR="00620B23" w:rsidRPr="00152D24" w:rsidRDefault="00A84B0E"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 xml:space="preserve">Sanacija-tehničko održavanje nerazvrstane ceste na području Općine Tovarnik, </w:t>
            </w:r>
            <w:r>
              <w:rPr>
                <w:rFonts w:ascii="Times New Roman" w:hAnsi="Times New Roman"/>
                <w:b/>
                <w:i/>
                <w:lang w:val="hr-HR"/>
              </w:rPr>
              <w:t xml:space="preserve">Ulica </w:t>
            </w:r>
            <w:r w:rsidR="001F43A2">
              <w:rPr>
                <w:rFonts w:ascii="Times New Roman" w:hAnsi="Times New Roman"/>
                <w:b/>
                <w:i/>
                <w:lang w:val="hr-HR"/>
              </w:rPr>
              <w:t>Matije Gupca</w:t>
            </w:r>
            <w:r>
              <w:rPr>
                <w:rFonts w:ascii="Times New Roman" w:hAnsi="Times New Roman"/>
                <w:b/>
                <w:i/>
                <w:lang w:val="hr-HR"/>
              </w:rPr>
              <w:t>, k.č.br.</w:t>
            </w:r>
            <w:r w:rsidR="001F43A2">
              <w:rPr>
                <w:rFonts w:ascii="Times New Roman" w:hAnsi="Times New Roman"/>
                <w:b/>
                <w:i/>
                <w:lang w:val="hr-HR"/>
              </w:rPr>
              <w:t>3610</w:t>
            </w:r>
            <w:r>
              <w:rPr>
                <w:rFonts w:ascii="Times New Roman" w:hAnsi="Times New Roman"/>
                <w:b/>
                <w:i/>
                <w:lang w:val="hr-HR"/>
              </w:rPr>
              <w:t xml:space="preserve">., k.o. </w:t>
            </w:r>
            <w:r w:rsidR="001F43A2">
              <w:rPr>
                <w:rFonts w:ascii="Times New Roman" w:hAnsi="Times New Roman"/>
                <w:b/>
                <w:i/>
                <w:lang w:val="hr-HR"/>
              </w:rPr>
              <w:t>Tovarnik</w:t>
            </w:r>
          </w:p>
        </w:tc>
      </w:tr>
    </w:tbl>
    <w:p w14:paraId="6C89B292" w14:textId="77777777" w:rsidR="00620B23" w:rsidRDefault="00620B23" w:rsidP="00620B23">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4AE28993" w14:textId="77777777" w:rsidTr="00A8315C">
        <w:trPr>
          <w:trHeight w:val="335"/>
        </w:trPr>
        <w:tc>
          <w:tcPr>
            <w:tcW w:w="2830" w:type="dxa"/>
            <w:shd w:val="clear" w:color="auto" w:fill="D9D9D9" w:themeFill="background1" w:themeFillShade="D9"/>
            <w:vAlign w:val="center"/>
          </w:tcPr>
          <w:p w14:paraId="79947FA0" w14:textId="77777777"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237" w:type="dxa"/>
            <w:vAlign w:val="center"/>
          </w:tcPr>
          <w:p w14:paraId="50F10F3D" w14:textId="77777777" w:rsidR="00620B23" w:rsidRPr="00152D24" w:rsidRDefault="00620B23" w:rsidP="00A8315C">
            <w:pPr>
              <w:spacing w:before="0" w:after="0"/>
              <w:ind w:right="-181"/>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Tovarnik</w:t>
            </w:r>
            <w:proofErr w:type="spellEnd"/>
          </w:p>
        </w:tc>
      </w:tr>
      <w:tr w:rsidR="00620B23" w:rsidRPr="00152D24" w14:paraId="11A83330" w14:textId="77777777" w:rsidTr="00A8315C">
        <w:trPr>
          <w:trHeight w:val="269"/>
        </w:trPr>
        <w:tc>
          <w:tcPr>
            <w:tcW w:w="2830" w:type="dxa"/>
            <w:shd w:val="clear" w:color="auto" w:fill="D9D9D9" w:themeFill="background1" w:themeFillShade="D9"/>
            <w:vAlign w:val="center"/>
          </w:tcPr>
          <w:p w14:paraId="6FC4B440" w14:textId="77777777"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237" w:type="dxa"/>
            <w:vAlign w:val="center"/>
          </w:tcPr>
          <w:p w14:paraId="6843F202" w14:textId="77777777" w:rsidR="00620B23" w:rsidRPr="00152D24" w:rsidRDefault="00620B23" w:rsidP="00A8315C">
            <w:pPr>
              <w:spacing w:before="0" w:after="0"/>
              <w:ind w:right="-181"/>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620B23" w:rsidRPr="00152D24" w14:paraId="62A2942F" w14:textId="77777777" w:rsidTr="00A8315C">
        <w:trPr>
          <w:trHeight w:val="273"/>
        </w:trPr>
        <w:tc>
          <w:tcPr>
            <w:tcW w:w="2830" w:type="dxa"/>
            <w:shd w:val="clear" w:color="auto" w:fill="D9D9D9" w:themeFill="background1" w:themeFillShade="D9"/>
            <w:vAlign w:val="center"/>
          </w:tcPr>
          <w:p w14:paraId="7CC06098" w14:textId="77777777"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14:paraId="7B46B534" w14:textId="77777777"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14:paraId="121BB880" w14:textId="77777777"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2B0CF7DC" w14:textId="77777777" w:rsidTr="00A8315C">
        <w:trPr>
          <w:trHeight w:val="437"/>
        </w:trPr>
        <w:tc>
          <w:tcPr>
            <w:tcW w:w="9067" w:type="dxa"/>
            <w:gridSpan w:val="2"/>
            <w:shd w:val="clear" w:color="auto" w:fill="BFBFBF" w:themeFill="background1" w:themeFillShade="BF"/>
            <w:vAlign w:val="center"/>
          </w:tcPr>
          <w:p w14:paraId="4C81CFC8" w14:textId="77777777"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14:paraId="7D258A2C" w14:textId="77777777" w:rsidTr="006249BE">
        <w:trPr>
          <w:trHeight w:val="1125"/>
        </w:trPr>
        <w:tc>
          <w:tcPr>
            <w:tcW w:w="2830" w:type="dxa"/>
            <w:shd w:val="clear" w:color="auto" w:fill="D9D9D9" w:themeFill="background1" w:themeFillShade="D9"/>
            <w:vAlign w:val="center"/>
          </w:tcPr>
          <w:p w14:paraId="2B8D8259"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sjedište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adresa</w:t>
            </w:r>
            <w:proofErr w:type="spellEnd"/>
          </w:p>
        </w:tc>
        <w:tc>
          <w:tcPr>
            <w:tcW w:w="6237" w:type="dxa"/>
            <w:vAlign w:val="center"/>
          </w:tcPr>
          <w:p w14:paraId="6ECE587C"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F59D930" w14:textId="77777777" w:rsidTr="00A8315C">
        <w:trPr>
          <w:trHeight w:val="341"/>
        </w:trPr>
        <w:tc>
          <w:tcPr>
            <w:tcW w:w="2830" w:type="dxa"/>
            <w:shd w:val="clear" w:color="auto" w:fill="D9D9D9" w:themeFill="background1" w:themeFillShade="D9"/>
            <w:vAlign w:val="center"/>
          </w:tcPr>
          <w:p w14:paraId="2432C760"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14:paraId="4B177E6C"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2A9C6A59" w14:textId="77777777" w:rsidTr="006249BE">
        <w:trPr>
          <w:trHeight w:val="552"/>
        </w:trPr>
        <w:tc>
          <w:tcPr>
            <w:tcW w:w="2830" w:type="dxa"/>
            <w:shd w:val="clear" w:color="auto" w:fill="D9D9D9" w:themeFill="background1" w:themeFillShade="D9"/>
            <w:vAlign w:val="center"/>
          </w:tcPr>
          <w:p w14:paraId="14EDEC1E"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banke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IBAN</w:t>
            </w:r>
          </w:p>
        </w:tc>
        <w:tc>
          <w:tcPr>
            <w:tcW w:w="6237" w:type="dxa"/>
            <w:vAlign w:val="center"/>
          </w:tcPr>
          <w:p w14:paraId="06880109"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14A805F5" w14:textId="77777777" w:rsidTr="00A8315C">
        <w:trPr>
          <w:trHeight w:val="411"/>
        </w:trPr>
        <w:tc>
          <w:tcPr>
            <w:tcW w:w="2830" w:type="dxa"/>
            <w:shd w:val="clear" w:color="auto" w:fill="D9D9D9" w:themeFill="background1" w:themeFillShade="D9"/>
            <w:vAlign w:val="center"/>
          </w:tcPr>
          <w:p w14:paraId="4DA89506"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za </w:t>
            </w:r>
            <w:proofErr w:type="spellStart"/>
            <w:r w:rsidRPr="00A8315C">
              <w:rPr>
                <w:rFonts w:ascii="Times New Roman" w:hAnsi="Times New Roman" w:cs="Times New Roman"/>
                <w:b/>
                <w:bCs/>
                <w:iCs/>
                <w:sz w:val="20"/>
                <w:szCs w:val="20"/>
              </w:rPr>
              <w:t>dostavu</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pošte</w:t>
            </w:r>
            <w:proofErr w:type="spellEnd"/>
          </w:p>
        </w:tc>
        <w:tc>
          <w:tcPr>
            <w:tcW w:w="6237" w:type="dxa"/>
            <w:vAlign w:val="center"/>
          </w:tcPr>
          <w:p w14:paraId="5769E5F6"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67E58D22" w14:textId="77777777" w:rsidTr="00A8315C">
        <w:trPr>
          <w:trHeight w:val="351"/>
        </w:trPr>
        <w:tc>
          <w:tcPr>
            <w:tcW w:w="2830" w:type="dxa"/>
            <w:shd w:val="clear" w:color="auto" w:fill="D9D9D9" w:themeFill="background1" w:themeFillShade="D9"/>
            <w:vAlign w:val="center"/>
          </w:tcPr>
          <w:p w14:paraId="0CF93796"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e-</w:t>
            </w:r>
            <w:proofErr w:type="spellStart"/>
            <w:r w:rsidRPr="00A8315C">
              <w:rPr>
                <w:rFonts w:ascii="Times New Roman" w:hAnsi="Times New Roman" w:cs="Times New Roman"/>
                <w:b/>
                <w:bCs/>
                <w:iCs/>
                <w:sz w:val="20"/>
                <w:szCs w:val="20"/>
              </w:rPr>
              <w:t>pošte</w:t>
            </w:r>
            <w:proofErr w:type="spellEnd"/>
          </w:p>
        </w:tc>
        <w:tc>
          <w:tcPr>
            <w:tcW w:w="6237" w:type="dxa"/>
            <w:vAlign w:val="center"/>
          </w:tcPr>
          <w:p w14:paraId="4FD63614"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B9AC2D0" w14:textId="77777777" w:rsidTr="00A8315C">
        <w:trPr>
          <w:trHeight w:val="271"/>
        </w:trPr>
        <w:tc>
          <w:tcPr>
            <w:tcW w:w="2830" w:type="dxa"/>
            <w:shd w:val="clear" w:color="auto" w:fill="D9D9D9" w:themeFill="background1" w:themeFillShade="D9"/>
            <w:vAlign w:val="center"/>
          </w:tcPr>
          <w:p w14:paraId="6C643275"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Telefon</w:t>
            </w:r>
            <w:proofErr w:type="spellEnd"/>
          </w:p>
        </w:tc>
        <w:tc>
          <w:tcPr>
            <w:tcW w:w="6237" w:type="dxa"/>
            <w:vAlign w:val="center"/>
          </w:tcPr>
          <w:p w14:paraId="5AF09BED"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04299780" w14:textId="77777777" w:rsidTr="00A8315C">
        <w:trPr>
          <w:trHeight w:val="275"/>
        </w:trPr>
        <w:tc>
          <w:tcPr>
            <w:tcW w:w="2830" w:type="dxa"/>
            <w:shd w:val="clear" w:color="auto" w:fill="D9D9D9" w:themeFill="background1" w:themeFillShade="D9"/>
            <w:vAlign w:val="center"/>
          </w:tcPr>
          <w:p w14:paraId="5B309F18"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Telefaks</w:t>
            </w:r>
            <w:proofErr w:type="spellEnd"/>
          </w:p>
        </w:tc>
        <w:tc>
          <w:tcPr>
            <w:tcW w:w="6237" w:type="dxa"/>
            <w:vAlign w:val="center"/>
          </w:tcPr>
          <w:p w14:paraId="73544D62"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05A22455" w14:textId="77777777" w:rsidTr="00A8315C">
        <w:trPr>
          <w:trHeight w:val="563"/>
        </w:trPr>
        <w:tc>
          <w:tcPr>
            <w:tcW w:w="2830" w:type="dxa"/>
            <w:shd w:val="clear" w:color="auto" w:fill="D9D9D9" w:themeFill="background1" w:themeFillShade="D9"/>
            <w:vAlign w:val="center"/>
          </w:tcPr>
          <w:p w14:paraId="4AA5B662"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Ponuditelj</w:t>
            </w:r>
            <w:proofErr w:type="spellEnd"/>
            <w:r w:rsidRPr="00A8315C">
              <w:rPr>
                <w:rFonts w:ascii="Times New Roman" w:hAnsi="Times New Roman" w:cs="Times New Roman"/>
                <w:b/>
                <w:bCs/>
                <w:iCs/>
                <w:sz w:val="20"/>
                <w:szCs w:val="20"/>
              </w:rPr>
              <w:t xml:space="preserve"> je u </w:t>
            </w:r>
            <w:proofErr w:type="spellStart"/>
            <w:r w:rsidRPr="00A8315C">
              <w:rPr>
                <w:rFonts w:ascii="Times New Roman" w:hAnsi="Times New Roman" w:cs="Times New Roman"/>
                <w:b/>
                <w:bCs/>
                <w:iCs/>
                <w:sz w:val="20"/>
                <w:szCs w:val="20"/>
              </w:rPr>
              <w:t>sustavu</w:t>
            </w:r>
            <w:proofErr w:type="spellEnd"/>
            <w:r w:rsidRPr="00A8315C">
              <w:rPr>
                <w:rFonts w:ascii="Times New Roman" w:hAnsi="Times New Roman" w:cs="Times New Roman"/>
                <w:b/>
                <w:bCs/>
                <w:iCs/>
                <w:sz w:val="20"/>
                <w:szCs w:val="20"/>
              </w:rPr>
              <w:t xml:space="preserve"> PDV-a (DA </w:t>
            </w:r>
            <w:proofErr w:type="spellStart"/>
            <w:r w:rsidRPr="00A8315C">
              <w:rPr>
                <w:rFonts w:ascii="Times New Roman" w:hAnsi="Times New Roman" w:cs="Times New Roman"/>
                <w:b/>
                <w:bCs/>
                <w:iCs/>
                <w:sz w:val="20"/>
                <w:szCs w:val="20"/>
              </w:rPr>
              <w:t>ili</w:t>
            </w:r>
            <w:proofErr w:type="spellEnd"/>
            <w:r w:rsidRPr="00A8315C">
              <w:rPr>
                <w:rFonts w:ascii="Times New Roman" w:hAnsi="Times New Roman" w:cs="Times New Roman"/>
                <w:b/>
                <w:bCs/>
                <w:iCs/>
                <w:sz w:val="20"/>
                <w:szCs w:val="20"/>
              </w:rPr>
              <w:t xml:space="preserve"> “NE”)</w:t>
            </w:r>
          </w:p>
        </w:tc>
        <w:tc>
          <w:tcPr>
            <w:tcW w:w="6237" w:type="dxa"/>
            <w:vAlign w:val="center"/>
          </w:tcPr>
          <w:p w14:paraId="52529FDF" w14:textId="77777777" w:rsidR="00620B23" w:rsidRPr="00152D24" w:rsidRDefault="00620B23" w:rsidP="00A8315C">
            <w:pPr>
              <w:spacing w:before="0" w:after="0"/>
              <w:ind w:right="-187"/>
              <w:rPr>
                <w:rFonts w:ascii="Times New Roman" w:hAnsi="Times New Roman" w:cs="Times New Roman"/>
                <w:b/>
                <w:bCs/>
                <w:sz w:val="20"/>
                <w:szCs w:val="20"/>
              </w:rPr>
            </w:pPr>
          </w:p>
          <w:p w14:paraId="46CC18C9" w14:textId="77777777" w:rsidR="00620B23" w:rsidRPr="00152D24" w:rsidRDefault="00620B23" w:rsidP="00A8315C">
            <w:pPr>
              <w:spacing w:before="0" w:after="0"/>
              <w:ind w:right="-187"/>
              <w:rPr>
                <w:rFonts w:ascii="Times New Roman" w:hAnsi="Times New Roman" w:cs="Times New Roman"/>
                <w:b/>
                <w:bCs/>
                <w:sz w:val="20"/>
                <w:szCs w:val="20"/>
              </w:rPr>
            </w:pPr>
          </w:p>
          <w:p w14:paraId="1EDFAAA4"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39EFC0E9" w14:textId="77777777"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14:paraId="385880AF"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Kontakt</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osoba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Ponuditelja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prezime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funkcija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broj</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telefona</w:t>
            </w:r>
            <w:proofErr w:type="spellEnd"/>
            <w:r w:rsidRPr="00A8315C">
              <w:rPr>
                <w:rFonts w:ascii="Times New Roman" w:hAnsi="Times New Roman" w:cs="Times New Roman"/>
                <w:b/>
                <w:bCs/>
                <w:iCs/>
                <w:sz w:val="20"/>
                <w:szCs w:val="20"/>
              </w:rPr>
              <w:t>)</w:t>
            </w:r>
          </w:p>
        </w:tc>
        <w:tc>
          <w:tcPr>
            <w:tcW w:w="6237" w:type="dxa"/>
            <w:tcBorders>
              <w:bottom w:val="single" w:sz="4" w:space="0" w:color="7F7F7F" w:themeColor="text1" w:themeTint="80"/>
            </w:tcBorders>
            <w:vAlign w:val="center"/>
          </w:tcPr>
          <w:p w14:paraId="364D8F11" w14:textId="77777777" w:rsidR="00620B23" w:rsidRPr="00152D24" w:rsidRDefault="00620B23" w:rsidP="00A8315C">
            <w:pPr>
              <w:spacing w:before="0" w:after="0"/>
              <w:ind w:right="-187"/>
              <w:rPr>
                <w:rFonts w:ascii="Times New Roman" w:hAnsi="Times New Roman" w:cs="Times New Roman"/>
                <w:b/>
                <w:bCs/>
                <w:sz w:val="20"/>
                <w:szCs w:val="20"/>
              </w:rPr>
            </w:pPr>
          </w:p>
          <w:p w14:paraId="587662AE" w14:textId="77777777" w:rsidR="00620B23" w:rsidRPr="00152D24" w:rsidRDefault="00620B23" w:rsidP="00A8315C">
            <w:pPr>
              <w:spacing w:before="0" w:after="0"/>
              <w:ind w:right="-187"/>
              <w:rPr>
                <w:rFonts w:ascii="Times New Roman" w:hAnsi="Times New Roman" w:cs="Times New Roman"/>
                <w:b/>
                <w:bCs/>
                <w:sz w:val="20"/>
                <w:szCs w:val="20"/>
              </w:rPr>
            </w:pPr>
          </w:p>
          <w:p w14:paraId="50B48F71"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0501D90" w14:textId="77777777" w:rsidTr="00A8315C">
        <w:trPr>
          <w:trHeight w:val="372"/>
        </w:trPr>
        <w:tc>
          <w:tcPr>
            <w:tcW w:w="9067" w:type="dxa"/>
            <w:gridSpan w:val="2"/>
            <w:shd w:val="clear" w:color="auto" w:fill="BFBFBF" w:themeFill="background1" w:themeFillShade="BF"/>
            <w:vAlign w:val="center"/>
          </w:tcPr>
          <w:p w14:paraId="3DC882D6" w14:textId="77777777"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14:paraId="1A03D9D1" w14:textId="77777777" w:rsidTr="00A8315C">
        <w:trPr>
          <w:trHeight w:val="561"/>
        </w:trPr>
        <w:tc>
          <w:tcPr>
            <w:tcW w:w="2830" w:type="dxa"/>
            <w:shd w:val="clear" w:color="auto" w:fill="D9D9D9" w:themeFill="background1" w:themeFillShade="D9"/>
            <w:vAlign w:val="center"/>
          </w:tcPr>
          <w:p w14:paraId="2C8B04A4"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bez PDV-a (HRK)</w:t>
            </w:r>
          </w:p>
        </w:tc>
        <w:tc>
          <w:tcPr>
            <w:tcW w:w="6237" w:type="dxa"/>
            <w:vAlign w:val="center"/>
          </w:tcPr>
          <w:p w14:paraId="6C3DCD8F"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6132DD29" w14:textId="77777777" w:rsidTr="00A8315C">
        <w:trPr>
          <w:trHeight w:val="427"/>
        </w:trPr>
        <w:tc>
          <w:tcPr>
            <w:tcW w:w="2830" w:type="dxa"/>
            <w:shd w:val="clear" w:color="auto" w:fill="D9D9D9" w:themeFill="background1" w:themeFillShade="D9"/>
            <w:vAlign w:val="center"/>
          </w:tcPr>
          <w:p w14:paraId="20C7EBF0"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Iznos</w:t>
            </w:r>
            <w:proofErr w:type="spellEnd"/>
            <w:r w:rsidRPr="00A8315C">
              <w:rPr>
                <w:rFonts w:ascii="Times New Roman" w:hAnsi="Times New Roman" w:cs="Times New Roman"/>
                <w:b/>
                <w:bCs/>
                <w:iCs/>
                <w:sz w:val="20"/>
                <w:szCs w:val="20"/>
              </w:rPr>
              <w:t xml:space="preserve"> PDV-a (HRK)</w:t>
            </w:r>
          </w:p>
        </w:tc>
        <w:tc>
          <w:tcPr>
            <w:tcW w:w="6237" w:type="dxa"/>
            <w:vAlign w:val="center"/>
          </w:tcPr>
          <w:p w14:paraId="30B314D4"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413FF28B" w14:textId="77777777"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14:paraId="775B470E"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s PDV-om (HRK)</w:t>
            </w:r>
          </w:p>
        </w:tc>
        <w:tc>
          <w:tcPr>
            <w:tcW w:w="6237" w:type="dxa"/>
            <w:tcBorders>
              <w:bottom w:val="single" w:sz="4" w:space="0" w:color="7F7F7F" w:themeColor="text1" w:themeTint="80"/>
            </w:tcBorders>
            <w:vAlign w:val="center"/>
          </w:tcPr>
          <w:p w14:paraId="03C1EA23"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73D55AC0" w14:textId="77777777" w:rsidTr="0041322F">
        <w:trPr>
          <w:trHeight w:val="486"/>
        </w:trPr>
        <w:tc>
          <w:tcPr>
            <w:tcW w:w="9067" w:type="dxa"/>
            <w:gridSpan w:val="2"/>
            <w:shd w:val="clear" w:color="auto" w:fill="auto"/>
            <w:vAlign w:val="center"/>
          </w:tcPr>
          <w:p w14:paraId="4D489051" w14:textId="77777777" w:rsidR="00620B23" w:rsidRPr="00152D24" w:rsidRDefault="00620B23" w:rsidP="00A8315C">
            <w:pPr>
              <w:spacing w:before="0" w:after="0"/>
              <w:ind w:right="-187"/>
              <w:rPr>
                <w:rFonts w:ascii="Times New Roman" w:hAnsi="Times New Roman" w:cs="Times New Roman"/>
                <w:b/>
                <w:bCs/>
                <w:sz w:val="20"/>
                <w:szCs w:val="20"/>
              </w:rPr>
            </w:pPr>
            <w:proofErr w:type="spellStart"/>
            <w:r w:rsidRPr="00152D24">
              <w:rPr>
                <w:rFonts w:ascii="Times New Roman" w:hAnsi="Times New Roman" w:cs="Times New Roman"/>
                <w:b/>
                <w:bCs/>
                <w:sz w:val="20"/>
                <w:szCs w:val="20"/>
              </w:rPr>
              <w:t>Rok</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valjanosti</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ponude</w:t>
            </w:r>
            <w:proofErr w:type="spellEnd"/>
            <w:r w:rsidRPr="00152D24">
              <w:rPr>
                <w:rFonts w:ascii="Times New Roman" w:hAnsi="Times New Roman" w:cs="Times New Roman"/>
                <w:b/>
                <w:bCs/>
                <w:sz w:val="20"/>
                <w:szCs w:val="20"/>
              </w:rPr>
              <w:t xml:space="preserve"> </w:t>
            </w:r>
            <w:r w:rsidRPr="00152D24">
              <w:rPr>
                <w:rFonts w:ascii="Times New Roman" w:hAnsi="Times New Roman" w:cs="Times New Roman"/>
                <w:bCs/>
                <w:i/>
                <w:sz w:val="20"/>
                <w:szCs w:val="20"/>
              </w:rPr>
              <w:t>(</w:t>
            </w:r>
            <w:proofErr w:type="spellStart"/>
            <w:r w:rsidRPr="00152D24">
              <w:rPr>
                <w:rFonts w:ascii="Times New Roman" w:hAnsi="Times New Roman" w:cs="Times New Roman"/>
                <w:bCs/>
                <w:i/>
                <w:sz w:val="20"/>
                <w:szCs w:val="20"/>
              </w:rPr>
              <w:t>upisati</w:t>
            </w:r>
            <w:proofErr w:type="spellEnd"/>
            <w:r w:rsidRPr="00152D24">
              <w:rPr>
                <w:rFonts w:ascii="Times New Roman" w:hAnsi="Times New Roman" w:cs="Times New Roman"/>
                <w:bCs/>
                <w:i/>
                <w:sz w:val="20"/>
                <w:szCs w:val="20"/>
              </w:rPr>
              <w:t xml:space="preserve"> </w:t>
            </w:r>
            <w:proofErr w:type="spellStart"/>
            <w:r w:rsidRPr="00152D24">
              <w:rPr>
                <w:rFonts w:ascii="Times New Roman" w:hAnsi="Times New Roman" w:cs="Times New Roman"/>
                <w:bCs/>
                <w:i/>
                <w:sz w:val="20"/>
                <w:szCs w:val="20"/>
              </w:rPr>
              <w:t>broj</w:t>
            </w:r>
            <w:proofErr w:type="spellEnd"/>
            <w:r w:rsidRPr="00152D24">
              <w:rPr>
                <w:rFonts w:ascii="Times New Roman" w:hAnsi="Times New Roman" w:cs="Times New Roman"/>
                <w:bCs/>
                <w:i/>
                <w:sz w:val="20"/>
                <w:szCs w:val="20"/>
              </w:rPr>
              <w:t xml:space="preserve"> dana)</w:t>
            </w:r>
            <w:r w:rsidRPr="00152D24">
              <w:rPr>
                <w:rFonts w:ascii="Times New Roman" w:hAnsi="Times New Roman" w:cs="Times New Roman"/>
                <w:b/>
                <w:bCs/>
                <w:sz w:val="20"/>
                <w:szCs w:val="20"/>
              </w:rPr>
              <w:t xml:space="preserve">  _________ dana od </w:t>
            </w:r>
            <w:proofErr w:type="spellStart"/>
            <w:r w:rsidRPr="00152D24">
              <w:rPr>
                <w:rFonts w:ascii="Times New Roman" w:hAnsi="Times New Roman" w:cs="Times New Roman"/>
                <w:b/>
                <w:bCs/>
                <w:sz w:val="20"/>
                <w:szCs w:val="20"/>
              </w:rPr>
              <w:t>isteka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roka</w:t>
            </w:r>
            <w:proofErr w:type="spellEnd"/>
            <w:r w:rsidRPr="00152D24">
              <w:rPr>
                <w:rFonts w:ascii="Times New Roman" w:hAnsi="Times New Roman" w:cs="Times New Roman"/>
                <w:b/>
                <w:bCs/>
                <w:sz w:val="20"/>
                <w:szCs w:val="20"/>
              </w:rPr>
              <w:t xml:space="preserve"> za </w:t>
            </w:r>
            <w:proofErr w:type="spellStart"/>
            <w:r w:rsidRPr="00152D24">
              <w:rPr>
                <w:rFonts w:ascii="Times New Roman" w:hAnsi="Times New Roman" w:cs="Times New Roman"/>
                <w:b/>
                <w:bCs/>
                <w:sz w:val="20"/>
                <w:szCs w:val="20"/>
              </w:rPr>
              <w:t>dostavu</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ponuda</w:t>
            </w:r>
            <w:proofErr w:type="spellEnd"/>
            <w:r w:rsidRPr="00152D24">
              <w:rPr>
                <w:rFonts w:ascii="Times New Roman" w:hAnsi="Times New Roman" w:cs="Times New Roman"/>
                <w:b/>
                <w:bCs/>
                <w:sz w:val="20"/>
                <w:szCs w:val="20"/>
              </w:rPr>
              <w:t>.</w:t>
            </w:r>
          </w:p>
        </w:tc>
      </w:tr>
      <w:tr w:rsidR="00620B23" w:rsidRPr="00152D24" w14:paraId="6E6F022A" w14:textId="77777777" w:rsidTr="0041322F">
        <w:trPr>
          <w:trHeight w:val="550"/>
        </w:trPr>
        <w:tc>
          <w:tcPr>
            <w:tcW w:w="2830" w:type="dxa"/>
            <w:shd w:val="clear" w:color="auto" w:fill="D9D9D9" w:themeFill="background1" w:themeFillShade="D9"/>
            <w:vAlign w:val="center"/>
          </w:tcPr>
          <w:p w14:paraId="5B076418" w14:textId="77777777"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14:paraId="4597DFBC" w14:textId="77777777" w:rsidR="00620B23" w:rsidRPr="00152D24" w:rsidRDefault="00620B23" w:rsidP="00A8315C">
            <w:pPr>
              <w:spacing w:before="0" w:after="0"/>
              <w:ind w:right="-187"/>
              <w:rPr>
                <w:rFonts w:ascii="Times New Roman" w:hAnsi="Times New Roman" w:cs="Times New Roman"/>
                <w:b/>
                <w:bCs/>
                <w:sz w:val="20"/>
                <w:szCs w:val="20"/>
              </w:rPr>
            </w:pPr>
          </w:p>
        </w:tc>
      </w:tr>
    </w:tbl>
    <w:p w14:paraId="33B3016A" w14:textId="77777777"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14:paraId="754A1898" w14:textId="77777777" w:rsidR="00A8315C" w:rsidRPr="00152D24" w:rsidRDefault="00A8315C" w:rsidP="00A8315C">
      <w:pPr>
        <w:tabs>
          <w:tab w:val="left" w:pos="4536"/>
        </w:tabs>
        <w:spacing w:after="80"/>
        <w:rPr>
          <w:rFonts w:ascii="Times New Roman" w:hAnsi="Times New Roman" w:cs="Times New Roman"/>
          <w:b/>
          <w:sz w:val="20"/>
          <w:szCs w:val="20"/>
        </w:rPr>
      </w:pPr>
      <w:r w:rsidRPr="00152D24">
        <w:rPr>
          <w:rFonts w:ascii="Times New Roman" w:hAnsi="Times New Roman" w:cs="Times New Roman"/>
          <w:noProof/>
          <w:sz w:val="20"/>
          <w:szCs w:val="20"/>
          <w:lang w:eastAsia="hr-HR"/>
        </w:rPr>
        <mc:AlternateContent>
          <mc:Choice Requires="wps">
            <w:drawing>
              <wp:anchor distT="0" distB="0" distL="114300" distR="114300" simplePos="0" relativeHeight="251664384" behindDoc="0" locked="0" layoutInCell="1" allowOverlap="1" wp14:anchorId="2D8AFA6A" wp14:editId="47B57971">
                <wp:simplePos x="0" y="0"/>
                <wp:positionH relativeFrom="column">
                  <wp:posOffset>1076325</wp:posOffset>
                </wp:positionH>
                <wp:positionV relativeFrom="paragraph">
                  <wp:posOffset>152400</wp:posOffset>
                </wp:positionV>
                <wp:extent cx="998855" cy="989965"/>
                <wp:effectExtent l="15240" t="15875" r="14605" b="13335"/>
                <wp:wrapNone/>
                <wp:docPr id="1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4E6F18" id="Oval 2" o:spid="_x0000_s1026" style="position:absolute;margin-left:84.75pt;margin-top:12pt;width:78.65pt;height:7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20" o:title="" filltype="pattern" endcap="round"/>
              </v:oval>
            </w:pict>
          </mc:Fallback>
        </mc:AlternateContent>
      </w:r>
      <w:r>
        <w:rPr>
          <w:rFonts w:ascii="Times New Roman" w:hAnsi="Times New Roman" w:cs="Times New Roman"/>
          <w:sz w:val="20"/>
          <w:szCs w:val="20"/>
        </w:rPr>
        <w:tab/>
      </w:r>
      <w:r>
        <w:rPr>
          <w:rFonts w:ascii="Times New Roman" w:hAnsi="Times New Roman" w:cs="Times New Roman"/>
          <w:sz w:val="20"/>
          <w:szCs w:val="20"/>
        </w:rPr>
        <w:tab/>
      </w:r>
      <w:r w:rsidRPr="00152D24">
        <w:rPr>
          <w:rFonts w:ascii="Times New Roman" w:hAnsi="Times New Roman" w:cs="Times New Roman"/>
          <w:b/>
          <w:sz w:val="20"/>
          <w:szCs w:val="20"/>
        </w:rPr>
        <w:t>Za Ponuditelja:</w:t>
      </w:r>
    </w:p>
    <w:p w14:paraId="369E7E4C" w14:textId="77777777" w:rsidR="00A8315C" w:rsidRPr="00152D24" w:rsidRDefault="00A8315C" w:rsidP="00A8315C">
      <w:pPr>
        <w:tabs>
          <w:tab w:val="left" w:pos="4536"/>
        </w:tabs>
        <w:spacing w:after="80"/>
        <w:rPr>
          <w:rFonts w:ascii="Times New Roman" w:hAnsi="Times New Roman" w:cs="Times New Roman"/>
          <w:sz w:val="20"/>
          <w:szCs w:val="20"/>
        </w:rPr>
      </w:pPr>
    </w:p>
    <w:p w14:paraId="796005D8" w14:textId="77777777"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14:paraId="73CD204F" w14:textId="77777777"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noProof/>
          <w:sz w:val="16"/>
          <w:szCs w:val="16"/>
          <w:lang w:eastAsia="hr-HR"/>
        </w:rPr>
        <mc:AlternateContent>
          <mc:Choice Requires="wps">
            <w:drawing>
              <wp:anchor distT="0" distB="0" distL="114300" distR="114300" simplePos="0" relativeHeight="251665408" behindDoc="0" locked="0" layoutInCell="1" allowOverlap="1" wp14:anchorId="1800C217" wp14:editId="70229E41">
                <wp:simplePos x="0" y="0"/>
                <wp:positionH relativeFrom="column">
                  <wp:posOffset>1221105</wp:posOffset>
                </wp:positionH>
                <wp:positionV relativeFrom="paragraph">
                  <wp:posOffset>104775</wp:posOffset>
                </wp:positionV>
                <wp:extent cx="704215" cy="34417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EA047" w14:textId="77777777" w:rsidR="00847EA4" w:rsidRPr="00354D15" w:rsidRDefault="00847EA4" w:rsidP="00A8315C">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0C217" id="_x0000_t202" coordsize="21600,21600" o:spt="202" path="m,l,21600r21600,l21600,xe">
                <v:stroke joinstyle="miter"/>
                <v:path gradientshapeok="t" o:connecttype="rect"/>
              </v:shapetype>
              <v:shape id="Text Box 5" o:spid="_x0000_s1026" type="#_x0000_t202" style="position:absolute;left:0;text-align:left;margin-left:96.15pt;margin-top:8.25pt;width:55.45pt;height:2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" filled="f" stroked="f">
                <v:textbox inset=".2mm,.2mm,.2mm,.2mm">
                  <w:txbxContent>
                    <w:p w14:paraId="3F1EA047" w14:textId="77777777" w:rsidR="00847EA4" w:rsidRPr="00354D15" w:rsidRDefault="00847EA4" w:rsidP="00A8315C">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mc:Fallback>
        </mc:AlternateConten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ime i prezime, funkcija ovlaštene osobe</w:t>
      </w:r>
      <w:r w:rsidRPr="00152D24">
        <w:rPr>
          <w:rFonts w:ascii="Times New Roman" w:hAnsi="Times New Roman" w:cs="Times New Roman"/>
          <w:sz w:val="16"/>
          <w:szCs w:val="16"/>
        </w:rPr>
        <w:t>)</w:t>
      </w:r>
    </w:p>
    <w:p w14:paraId="1F5D65D2" w14:textId="77777777"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14:paraId="5D17EB26" w14:textId="77777777"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14:paraId="79A5040B" w14:textId="77777777"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14:paraId="4A9901C5" w14:textId="77777777" w:rsidR="00A8315C" w:rsidRDefault="00A8315C"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14:paraId="6AE5D26F" w14:textId="525C2A25"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Pr>
          <w:rFonts w:ascii="Times New Roman" w:eastAsiaTheme="minorHAnsi" w:hAnsi="Times New Roman" w:cs="Times New Roman"/>
        </w:rPr>
        <w:t xml:space="preserve">JN – </w:t>
      </w:r>
      <w:r w:rsidR="001F43A2">
        <w:rPr>
          <w:rFonts w:ascii="Times New Roman" w:eastAsiaTheme="minorHAnsi" w:hAnsi="Times New Roman" w:cs="Times New Roman"/>
        </w:rPr>
        <w:t>7</w:t>
      </w:r>
      <w:r w:rsidR="00A84B0E">
        <w:rPr>
          <w:rFonts w:ascii="Times New Roman" w:eastAsiaTheme="minorHAnsi" w:hAnsi="Times New Roman" w:cs="Times New Roman"/>
        </w:rPr>
        <w:t>/2</w:t>
      </w:r>
      <w:r w:rsidR="001F43A2">
        <w:rPr>
          <w:rFonts w:ascii="Times New Roman" w:eastAsiaTheme="minorHAnsi" w:hAnsi="Times New Roman" w:cs="Times New Roman"/>
        </w:rPr>
        <w:t>1</w:t>
      </w:r>
    </w:p>
    <w:tbl>
      <w:tblPr>
        <w:tblStyle w:val="TableGrid1"/>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49BE" w:rsidRPr="00152D24" w14:paraId="5B37453E" w14:textId="77777777" w:rsidTr="006249BE">
        <w:trPr>
          <w:trHeight w:val="689"/>
        </w:trPr>
        <w:tc>
          <w:tcPr>
            <w:tcW w:w="2830" w:type="dxa"/>
            <w:shd w:val="clear" w:color="auto" w:fill="D9D9D9" w:themeFill="background1" w:themeFillShade="D9"/>
            <w:vAlign w:val="center"/>
          </w:tcPr>
          <w:p w14:paraId="0DC6CD6F" w14:textId="77777777" w:rsidR="006249BE" w:rsidRPr="00152D24" w:rsidRDefault="006249BE"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14:paraId="1EC3DE63" w14:textId="4CCA27F7" w:rsidR="006249BE" w:rsidRPr="00152D24" w:rsidRDefault="00A84B0E" w:rsidP="006249BE">
            <w:pPr>
              <w:spacing w:before="60" w:after="60"/>
              <w:rPr>
                <w:rFonts w:ascii="Times New Roman" w:hAnsi="Times New Roman" w:cs="Times New Roman"/>
                <w:b/>
                <w:bCs/>
                <w:sz w:val="20"/>
                <w:szCs w:val="20"/>
              </w:rPr>
            </w:pPr>
            <w:r>
              <w:rPr>
                <w:rFonts w:ascii="Times New Roman" w:hAnsi="Times New Roman" w:cs="Times New Roman"/>
                <w:b/>
                <w:bCs/>
                <w:i/>
                <w:iCs/>
                <w:sz w:val="20"/>
                <w:szCs w:val="20"/>
                <w:lang w:val="hr-HR"/>
              </w:rPr>
              <w:t xml:space="preserve">Sanacija-tehničko održavanje nerazvrstane ceste na području Općine Tovarnik, </w:t>
            </w:r>
            <w:r>
              <w:rPr>
                <w:rFonts w:ascii="Times New Roman" w:hAnsi="Times New Roman"/>
                <w:b/>
                <w:i/>
                <w:lang w:val="hr-HR"/>
              </w:rPr>
              <w:t xml:space="preserve">Ulica </w:t>
            </w:r>
            <w:r w:rsidR="009B0984">
              <w:rPr>
                <w:rFonts w:ascii="Times New Roman" w:hAnsi="Times New Roman"/>
                <w:b/>
                <w:i/>
                <w:lang w:val="hr-HR"/>
              </w:rPr>
              <w:t>Matije Gupca</w:t>
            </w:r>
            <w:r>
              <w:rPr>
                <w:rFonts w:ascii="Times New Roman" w:hAnsi="Times New Roman"/>
                <w:b/>
                <w:i/>
                <w:lang w:val="hr-HR"/>
              </w:rPr>
              <w:t>, k.č.br.</w:t>
            </w:r>
            <w:r w:rsidR="009B0984">
              <w:rPr>
                <w:rFonts w:ascii="Times New Roman" w:hAnsi="Times New Roman"/>
                <w:b/>
                <w:i/>
                <w:lang w:val="hr-HR"/>
              </w:rPr>
              <w:t>3610</w:t>
            </w:r>
            <w:r>
              <w:rPr>
                <w:rFonts w:ascii="Times New Roman" w:hAnsi="Times New Roman"/>
                <w:b/>
                <w:i/>
                <w:lang w:val="hr-HR"/>
              </w:rPr>
              <w:t xml:space="preserve">., k.o. </w:t>
            </w:r>
            <w:r w:rsidR="001F43A2">
              <w:rPr>
                <w:rFonts w:ascii="Times New Roman" w:hAnsi="Times New Roman"/>
                <w:b/>
                <w:i/>
                <w:lang w:val="hr-HR"/>
              </w:rPr>
              <w:t>Tovarnik</w:t>
            </w:r>
          </w:p>
        </w:tc>
      </w:tr>
    </w:tbl>
    <w:p w14:paraId="72684E16" w14:textId="77777777" w:rsidR="006249BE" w:rsidRDefault="006249BE" w:rsidP="006249BE">
      <w:pPr>
        <w:spacing w:after="160" w:line="259" w:lineRule="auto"/>
        <w:rPr>
          <w:rFonts w:ascii="Times New Roman" w:eastAsiaTheme="minorHAnsi" w:hAnsi="Times New Roman" w:cs="Times New Roman"/>
        </w:rPr>
      </w:pP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43"/>
        <w:gridCol w:w="6124"/>
      </w:tblGrid>
      <w:tr w:rsidR="006249BE" w:rsidRPr="00152D24" w14:paraId="13ED5155" w14:textId="77777777" w:rsidTr="006249BE">
        <w:trPr>
          <w:trHeight w:val="488"/>
        </w:trPr>
        <w:tc>
          <w:tcPr>
            <w:tcW w:w="2943" w:type="dxa"/>
            <w:shd w:val="clear" w:color="auto" w:fill="D9D9D9" w:themeFill="background1" w:themeFillShade="D9"/>
            <w:vAlign w:val="center"/>
          </w:tcPr>
          <w:p w14:paraId="268897C8" w14:textId="77777777"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124" w:type="dxa"/>
            <w:vAlign w:val="center"/>
          </w:tcPr>
          <w:p w14:paraId="61339BCF" w14:textId="77777777" w:rsidR="006249BE" w:rsidRPr="00152D24" w:rsidRDefault="006249BE" w:rsidP="006249BE">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Tovarnik</w:t>
            </w:r>
            <w:proofErr w:type="spellEnd"/>
          </w:p>
        </w:tc>
      </w:tr>
      <w:tr w:rsidR="006249BE" w:rsidRPr="00152D24" w14:paraId="016C814D" w14:textId="77777777" w:rsidTr="006249BE">
        <w:trPr>
          <w:trHeight w:val="423"/>
        </w:trPr>
        <w:tc>
          <w:tcPr>
            <w:tcW w:w="2943" w:type="dxa"/>
            <w:shd w:val="clear" w:color="auto" w:fill="D9D9D9" w:themeFill="background1" w:themeFillShade="D9"/>
            <w:vAlign w:val="center"/>
          </w:tcPr>
          <w:p w14:paraId="1255EA65" w14:textId="77777777"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124" w:type="dxa"/>
            <w:vAlign w:val="center"/>
          </w:tcPr>
          <w:p w14:paraId="050DE73B" w14:textId="77777777" w:rsidR="006249BE" w:rsidRPr="00152D24" w:rsidRDefault="006249BE" w:rsidP="006249BE">
            <w:pPr>
              <w:ind w:right="-180"/>
              <w:rPr>
                <w:rFonts w:ascii="Times New Roman" w:hAnsi="Times New Roman" w:cs="Times New Roman"/>
                <w:b/>
                <w:bCs/>
                <w:sz w:val="20"/>
                <w:szCs w:val="20"/>
              </w:rPr>
            </w:pPr>
            <w:proofErr w:type="spellStart"/>
            <w:r>
              <w:rPr>
                <w:rFonts w:ascii="Times New Roman" w:hAnsi="Times New Roman" w:cs="Times New Roman"/>
                <w:b/>
                <w:sz w:val="20"/>
                <w:szCs w:val="20"/>
              </w:rPr>
              <w:t>A.G.Matoša</w:t>
            </w:r>
            <w:proofErr w:type="spell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6249BE" w:rsidRPr="00152D24" w14:paraId="29C43B70" w14:textId="77777777" w:rsidTr="006249BE">
        <w:trPr>
          <w:trHeight w:val="401"/>
        </w:trPr>
        <w:tc>
          <w:tcPr>
            <w:tcW w:w="2943" w:type="dxa"/>
            <w:shd w:val="clear" w:color="auto" w:fill="D9D9D9" w:themeFill="background1" w:themeFillShade="D9"/>
            <w:vAlign w:val="center"/>
          </w:tcPr>
          <w:p w14:paraId="3AA929A9" w14:textId="77777777"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14:paraId="06B00533" w14:textId="77777777"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14:paraId="6828FD38" w14:textId="77777777" w:rsidR="00A8315C" w:rsidRDefault="00A8315C" w:rsidP="00A8315C">
      <w:pPr>
        <w:spacing w:after="160" w:line="259" w:lineRule="auto"/>
        <w:rPr>
          <w:rFonts w:ascii="Times New Roman" w:eastAsiaTheme="minorHAnsi" w:hAnsi="Times New Roman" w:cs="Times New Roman"/>
          <w:i/>
          <w:sz w:val="32"/>
        </w:rPr>
      </w:pPr>
    </w:p>
    <w:p w14:paraId="07873CC4" w14:textId="77777777"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14:paraId="6A32E27F" w14:textId="77777777"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14:paraId="3D28244A" w14:textId="77777777" w:rsidR="006249BE" w:rsidRPr="002B0B2D" w:rsidRDefault="006249BE" w:rsidP="00A8315C">
      <w:pPr>
        <w:rPr>
          <w:rFonts w:ascii="Times New Roman" w:hAnsi="Times New Roman" w:cs="Times New Roman"/>
          <w:color w:val="000000"/>
        </w:rPr>
      </w:pPr>
    </w:p>
    <w:p w14:paraId="4804F1EA" w14:textId="77777777"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14:paraId="00C17F58" w14:textId="77777777"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14:paraId="1A3F0493" w14:textId="77777777" w:rsidR="00A8315C" w:rsidRPr="002B0B2D" w:rsidRDefault="00A8315C" w:rsidP="00A8315C">
      <w:pPr>
        <w:rPr>
          <w:rFonts w:ascii="Times New Roman" w:hAnsi="Times New Roman" w:cs="Times New Roman"/>
          <w:color w:val="000000"/>
        </w:rPr>
      </w:pPr>
    </w:p>
    <w:p w14:paraId="7E9F3851" w14:textId="77777777" w:rsidR="00A8315C" w:rsidRPr="002B0B2D" w:rsidRDefault="00A8315C" w:rsidP="00A8315C">
      <w:pPr>
        <w:rPr>
          <w:rFonts w:ascii="Times New Roman" w:hAnsi="Times New Roman" w:cs="Times New Roman"/>
          <w:color w:val="000000"/>
        </w:rPr>
      </w:pPr>
    </w:p>
    <w:p w14:paraId="3D407A9E" w14:textId="77777777"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14:paraId="6DACD2F1" w14:textId="77777777" w:rsidR="00A8315C" w:rsidRPr="002B0B2D" w:rsidRDefault="00A8315C" w:rsidP="00A8315C">
      <w:pPr>
        <w:rPr>
          <w:rFonts w:ascii="Times New Roman" w:hAnsi="Times New Roman" w:cs="Times New Roman"/>
          <w:color w:val="000000"/>
        </w:rPr>
      </w:pPr>
    </w:p>
    <w:p w14:paraId="1A2555B3" w14:textId="77777777"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14:paraId="2555681B" w14:textId="77777777"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14:paraId="58879080" w14:textId="77777777" w:rsidR="00A8315C" w:rsidRPr="002B0B2D" w:rsidRDefault="00A8315C" w:rsidP="00A8315C">
      <w:pPr>
        <w:rPr>
          <w:rFonts w:ascii="Times New Roman" w:hAnsi="Times New Roman" w:cs="Times New Roman"/>
          <w:color w:val="000000"/>
        </w:rPr>
      </w:pPr>
    </w:p>
    <w:p w14:paraId="63BF5D48"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14:paraId="3F6A8ABE"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14:paraId="755970F7"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14:paraId="034F9AB0" w14:textId="77777777"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14:anchorId="7B1E22C3" wp14:editId="4E289C7C">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1FEDF53B" w14:textId="77777777"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14:paraId="06E5A11F" w14:textId="77777777"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14:paraId="3262CDB9" w14:textId="77777777"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14:paraId="137AF32C"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14:paraId="6ECFA4F7" w14:textId="77777777"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14:anchorId="07080E74" wp14:editId="5B1F1D9A">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2EF88A99" w14:textId="77777777"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14:paraId="0FE9D498" w14:textId="77777777"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88D89DD"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14:paraId="08EE9112"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14:paraId="43401257" w14:textId="77777777"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14:anchorId="53BF9641" wp14:editId="77F4185F">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0C0C734B"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14:paraId="54AFB5FF"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73E5E8DA" w14:textId="77777777"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14:paraId="5622DEA4"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14:paraId="12C425B4" w14:textId="77777777"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14:anchorId="6A57EFC4" wp14:editId="4A962AC3">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09E721FE"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14:paraId="030FB836"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14:paraId="0D1AA62B" w14:textId="77777777"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14:paraId="52657C17"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14:paraId="1A565F3B" w14:textId="77777777"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14:anchorId="7DF35EA4" wp14:editId="7C82B7AE">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7E901FAA"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14:paraId="7A1BB6AA"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14:paraId="143B85FB"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14:paraId="4A8FA927"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14:paraId="04591523" w14:textId="77777777"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14:anchorId="3DCD8306" wp14:editId="10285DEA">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688C9CA1" w14:textId="77777777"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14:paraId="7561C02D" w14:textId="77777777"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14:anchorId="77A7A096" wp14:editId="74C89EBD">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14:sizeRelH relativeFrom="page">
              <wp14:pctWidth>0</wp14:pctWidth>
            </wp14:sizeRelH>
            <wp14:sizeRelV relativeFrom="page">
              <wp14:pctHeight>0</wp14:pctHeight>
            </wp14:sizeRelV>
          </wp:anchor>
        </w:drawing>
      </w:r>
    </w:p>
    <w:p w14:paraId="42166992" w14:textId="77777777" w:rsidR="006249BE" w:rsidRPr="002B0B2D" w:rsidRDefault="006249BE" w:rsidP="006249BE">
      <w:pPr>
        <w:rPr>
          <w:rFonts w:ascii="Times New Roman" w:hAnsi="Times New Roman" w:cs="Times New Roman"/>
          <w:color w:val="000000"/>
        </w:rPr>
      </w:pPr>
    </w:p>
    <w:p w14:paraId="70DCDD2E" w14:textId="77777777"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14:paraId="641E1110" w14:textId="77777777"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14:paraId="70818D9E" w14:textId="77777777" w:rsidR="006249BE" w:rsidRPr="002B0B2D" w:rsidRDefault="006249BE" w:rsidP="006249BE">
      <w:pPr>
        <w:rPr>
          <w:rFonts w:ascii="Times New Roman" w:hAnsi="Times New Roman" w:cs="Times New Roman"/>
        </w:rPr>
      </w:pPr>
      <w:r w:rsidRPr="002B0B2D">
        <w:rPr>
          <w:rFonts w:ascii="Times New Roman" w:hAnsi="Times New Roman" w:cs="Times New Roman"/>
          <w:noProof/>
          <w:lang w:eastAsia="hr-HR"/>
        </w:rPr>
        <mc:AlternateContent>
          <mc:Choice Requires="wps">
            <w:drawing>
              <wp:anchor distT="0" distB="0" distL="114300" distR="114300" simplePos="0" relativeHeight="251676672" behindDoc="0" locked="0" layoutInCell="1" allowOverlap="1" wp14:anchorId="4F7EA96D" wp14:editId="4936A2AC">
                <wp:simplePos x="0" y="0"/>
                <wp:positionH relativeFrom="column">
                  <wp:posOffset>1053465</wp:posOffset>
                </wp:positionH>
                <wp:positionV relativeFrom="paragraph">
                  <wp:posOffset>101600</wp:posOffset>
                </wp:positionV>
                <wp:extent cx="998855" cy="989965"/>
                <wp:effectExtent l="19685" t="19685" r="19685" b="19050"/>
                <wp:wrapNone/>
                <wp:docPr id="2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0C24A4" id="Oval 19" o:spid="_x0000_s1026" style="position:absolute;margin-left:82.95pt;margin-top:8pt;width:78.65pt;height:7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20" o:title="" filltype="pattern" endcap="round"/>
              </v:oval>
            </w:pict>
          </mc:Fallback>
        </mc:AlternateContent>
      </w:r>
    </w:p>
    <w:p w14:paraId="3522DB70" w14:textId="77777777"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14:paraId="1549270A" w14:textId="77777777" w:rsidR="006249BE" w:rsidRPr="002B0B2D" w:rsidRDefault="006249BE" w:rsidP="006249BE">
      <w:pPr>
        <w:tabs>
          <w:tab w:val="left" w:pos="4536"/>
        </w:tabs>
        <w:spacing w:after="80"/>
        <w:rPr>
          <w:rFonts w:ascii="Times New Roman" w:hAnsi="Times New Roman" w:cs="Times New Roman"/>
        </w:rPr>
      </w:pPr>
      <w:r w:rsidRPr="002B0B2D">
        <w:rPr>
          <w:rFonts w:ascii="Times New Roman" w:hAnsi="Times New Roman" w:cs="Times New Roman"/>
          <w:noProof/>
          <w:lang w:eastAsia="hr-HR"/>
        </w:rPr>
        <mc:AlternateContent>
          <mc:Choice Requires="wps">
            <w:drawing>
              <wp:anchor distT="0" distB="0" distL="114300" distR="114300" simplePos="0" relativeHeight="251675648" behindDoc="0" locked="0" layoutInCell="1" allowOverlap="1" wp14:anchorId="500B85C9" wp14:editId="65186009">
                <wp:simplePos x="0" y="0"/>
                <wp:positionH relativeFrom="column">
                  <wp:posOffset>1221105</wp:posOffset>
                </wp:positionH>
                <wp:positionV relativeFrom="paragraph">
                  <wp:posOffset>104775</wp:posOffset>
                </wp:positionV>
                <wp:extent cx="704215" cy="34417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69ABD" w14:textId="77777777" w:rsidR="00847EA4" w:rsidRPr="00354D15" w:rsidRDefault="00847EA4" w:rsidP="006249BE">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85C9" id="Text Box 18" o:spid="_x0000_s1027" type="#_x0000_t202" style="position:absolute;left:0;text-align:left;margin-left:96.15pt;margin-top:8.25pt;width:55.45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" filled="f" stroked="f">
                <v:textbox inset=".2mm,.2mm,.2mm,.2mm">
                  <w:txbxContent>
                    <w:p w14:paraId="78369ABD" w14:textId="77777777" w:rsidR="00847EA4" w:rsidRPr="00354D15" w:rsidRDefault="00847EA4" w:rsidP="006249BE">
                      <w:pPr>
                        <w:jc w:val="center"/>
                        <w:rPr>
                          <w:rFonts w:ascii="BernhardMod BT" w:hAnsi="BernhardMod BT"/>
                          <w:b/>
                          <w:color w:val="808080"/>
                        </w:rPr>
                      </w:pPr>
                      <w:proofErr w:type="spellStart"/>
                      <w:r w:rsidRPr="00354D15">
                        <w:rPr>
                          <w:rFonts w:ascii="BernhardMod BT" w:hAnsi="BernhardMod BT"/>
                          <w:b/>
                          <w:color w:val="808080"/>
                        </w:rPr>
                        <w:t>m.p</w:t>
                      </w:r>
                      <w:proofErr w:type="spellEnd"/>
                      <w:r w:rsidRPr="00354D15">
                        <w:rPr>
                          <w:rFonts w:ascii="BernhardMod BT" w:hAnsi="BernhardMod BT"/>
                          <w:b/>
                          <w:color w:val="808080"/>
                        </w:rPr>
                        <w:t>.</w:t>
                      </w:r>
                    </w:p>
                  </w:txbxContent>
                </v:textbox>
              </v:shape>
            </w:pict>
          </mc:Fallback>
        </mc:AlternateContent>
      </w:r>
      <w:r w:rsidRPr="002B0B2D">
        <w:rPr>
          <w:rFonts w:ascii="Times New Roman" w:hAnsi="Times New Roman" w:cs="Times New Roman"/>
        </w:rPr>
        <w:tab/>
        <w:t xml:space="preserve">       (</w:t>
      </w:r>
      <w:r w:rsidRPr="002B0B2D">
        <w:rPr>
          <w:rFonts w:ascii="Times New Roman" w:hAnsi="Times New Roman" w:cs="Times New Roman"/>
          <w:i/>
        </w:rPr>
        <w:t>ime i prezime odgovorne osobe ponuditelja</w:t>
      </w:r>
      <w:r w:rsidRPr="002B0B2D">
        <w:rPr>
          <w:rFonts w:ascii="Times New Roman" w:hAnsi="Times New Roman" w:cs="Times New Roman"/>
        </w:rPr>
        <w:t>)</w:t>
      </w:r>
    </w:p>
    <w:p w14:paraId="326B6BD2" w14:textId="77777777" w:rsidR="006249BE" w:rsidRPr="002B0B2D" w:rsidRDefault="006249BE" w:rsidP="006249BE">
      <w:pPr>
        <w:tabs>
          <w:tab w:val="left" w:pos="4536"/>
        </w:tabs>
        <w:spacing w:after="80"/>
        <w:rPr>
          <w:rFonts w:ascii="Times New Roman" w:hAnsi="Times New Roman" w:cs="Times New Roman"/>
        </w:rPr>
      </w:pPr>
    </w:p>
    <w:p w14:paraId="5E14322D" w14:textId="77777777"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14:paraId="47D5CED9" w14:textId="77777777"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2"/>
      <w:bookmarkEnd w:id="3"/>
      <w:bookmarkEnd w:id="4"/>
    </w:p>
    <w:sectPr w:rsidR="002B0B2D" w:rsidRPr="004B0BA0" w:rsidSect="0041322F">
      <w:footerReference w:type="default" r:id="rId22"/>
      <w:footerReference w:type="first" r:id="rId23"/>
      <w:pgSz w:w="11906" w:h="16838"/>
      <w:pgMar w:top="690" w:right="851" w:bottom="851" w:left="1077"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854F" w14:textId="77777777" w:rsidR="00AB5EB8" w:rsidRDefault="00AB5EB8" w:rsidP="00297786">
      <w:pPr>
        <w:spacing w:after="0" w:line="240" w:lineRule="auto"/>
      </w:pPr>
      <w:r>
        <w:separator/>
      </w:r>
    </w:p>
  </w:endnote>
  <w:endnote w:type="continuationSeparator" w:id="0">
    <w:p w14:paraId="1F5FCF4D" w14:textId="77777777" w:rsidR="00AB5EB8" w:rsidRDefault="00AB5EB8"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charset w:val="EE"/>
    <w:family w:val="swiss"/>
    <w:pitch w:val="variable"/>
    <w:sig w:usb0="00000007" w:usb1="00000000" w:usb2="00000000" w:usb3="00000000" w:csb0="00000093" w:csb1="00000000"/>
  </w:font>
  <w:font w:name="Book Antiqua">
    <w:panose1 w:val="02040602050305030304"/>
    <w:charset w:val="EE"/>
    <w:family w:val="roman"/>
    <w:pitch w:val="variable"/>
    <w:sig w:usb0="00000287" w:usb1="00000000" w:usb2="00000000" w:usb3="00000000" w:csb0="0000009F" w:csb1="00000000"/>
  </w:font>
  <w:font w:name="MS ??">
    <w:altName w:val="Times New Roman"/>
    <w:panose1 w:val="00000000000000000000"/>
    <w:charset w:val="00"/>
    <w:family w:val="roman"/>
    <w:notTrueType/>
    <w:pitch w:val="default"/>
  </w:font>
  <w:font w:name="BernhardMod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E178" w14:textId="77777777" w:rsidR="00847EA4" w:rsidRDefault="00847EA4" w:rsidP="002977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6</w:t>
    </w:r>
    <w:r>
      <w:rPr>
        <w:rStyle w:val="Brojstranice"/>
      </w:rPr>
      <w:fldChar w:fldCharType="end"/>
    </w:r>
  </w:p>
  <w:p w14:paraId="05DDBA4C" w14:textId="77777777" w:rsidR="00847EA4" w:rsidRDefault="00847EA4" w:rsidP="0029778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29850"/>
      <w:docPartObj>
        <w:docPartGallery w:val="Page Numbers (Bottom of Page)"/>
        <w:docPartUnique/>
      </w:docPartObj>
    </w:sdtPr>
    <w:sdtEndPr/>
    <w:sdtContent>
      <w:p w14:paraId="1C1066BB" w14:textId="77777777" w:rsidR="00057B68" w:rsidRDefault="00057B68">
        <w:pPr>
          <w:pStyle w:val="Podnoje"/>
          <w:jc w:val="right"/>
        </w:pPr>
        <w:r>
          <w:fldChar w:fldCharType="begin"/>
        </w:r>
        <w:r>
          <w:instrText>PAGE   \* MERGEFORMAT</w:instrText>
        </w:r>
        <w:r>
          <w:fldChar w:fldCharType="separate"/>
        </w:r>
        <w:r>
          <w:t>2</w:t>
        </w:r>
        <w:r>
          <w:fldChar w:fldCharType="end"/>
        </w:r>
      </w:p>
    </w:sdtContent>
  </w:sdt>
  <w:p w14:paraId="3C41E588" w14:textId="77777777" w:rsidR="00847EA4" w:rsidRPr="00F172B2" w:rsidRDefault="00847EA4" w:rsidP="00F172B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80892"/>
      <w:docPartObj>
        <w:docPartGallery w:val="Page Numbers (Bottom of Page)"/>
        <w:docPartUnique/>
      </w:docPartObj>
    </w:sdtPr>
    <w:sdtEndPr/>
    <w:sdtContent>
      <w:p w14:paraId="57A5BD9A" w14:textId="77777777" w:rsidR="00057B68" w:rsidRDefault="00AB5EB8">
        <w:pPr>
          <w:pStyle w:val="Podnoje"/>
          <w:jc w:val="right"/>
        </w:pPr>
      </w:p>
    </w:sdtContent>
  </w:sdt>
  <w:p w14:paraId="0C678F98" w14:textId="77777777" w:rsidR="00057B68" w:rsidRDefault="00057B68">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14298"/>
      <w:docPartObj>
        <w:docPartGallery w:val="Page Numbers (Bottom of Page)"/>
        <w:docPartUnique/>
      </w:docPartObj>
    </w:sdtPr>
    <w:sdtEndPr/>
    <w:sdtContent>
      <w:p w14:paraId="39897BF6" w14:textId="77777777" w:rsidR="00057B68" w:rsidRDefault="00057B68">
        <w:pPr>
          <w:pStyle w:val="Podnoje"/>
          <w:jc w:val="right"/>
        </w:pPr>
        <w:r>
          <w:fldChar w:fldCharType="begin"/>
        </w:r>
        <w:r>
          <w:instrText>PAGE   \* MERGEFORMAT</w:instrText>
        </w:r>
        <w:r>
          <w:fldChar w:fldCharType="separate"/>
        </w:r>
        <w:r>
          <w:t>2</w:t>
        </w:r>
        <w:r>
          <w:fldChar w:fldCharType="end"/>
        </w:r>
      </w:p>
    </w:sdtContent>
  </w:sdt>
  <w:p w14:paraId="6A65533F" w14:textId="77777777" w:rsidR="00057B68" w:rsidRDefault="00057B68">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4727" w14:textId="77777777" w:rsidR="00057B68" w:rsidRDefault="00057B68">
    <w:pPr>
      <w:pStyle w:val="Podnoje"/>
      <w:jc w:val="right"/>
    </w:pPr>
  </w:p>
  <w:p w14:paraId="19455F57" w14:textId="77777777" w:rsidR="00057B68" w:rsidRPr="00F172B2" w:rsidRDefault="00057B68" w:rsidP="00F172B2">
    <w:pPr>
      <w:pStyle w:val="Podnoj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60BE" w14:textId="77777777" w:rsidR="00847EA4" w:rsidRDefault="00847EA4">
    <w:pPr>
      <w:pStyle w:val="Podnoje"/>
      <w:jc w:val="right"/>
    </w:pPr>
  </w:p>
  <w:p w14:paraId="24CC2C58" w14:textId="77777777"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1586" w14:textId="77777777" w:rsidR="00AB5EB8" w:rsidRDefault="00AB5EB8" w:rsidP="00297786">
      <w:pPr>
        <w:spacing w:after="0" w:line="240" w:lineRule="auto"/>
      </w:pPr>
      <w:r>
        <w:separator/>
      </w:r>
    </w:p>
  </w:footnote>
  <w:footnote w:type="continuationSeparator" w:id="0">
    <w:p w14:paraId="56676201" w14:textId="77777777" w:rsidR="00AB5EB8" w:rsidRDefault="00AB5EB8" w:rsidP="0029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05C1" w14:textId="77777777" w:rsidR="00847EA4" w:rsidRDefault="00847EA4" w:rsidP="00F172B2">
    <w:pPr>
      <w:pStyle w:val="Zaglavlje"/>
      <w:jc w:val="right"/>
      <w:rPr>
        <w:rFonts w:ascii="Calibri" w:hAnsi="Calibri"/>
      </w:rPr>
    </w:pPr>
    <w:r>
      <w:rPr>
        <w:rFonts w:ascii="Calibri" w:hAnsi="Calibri"/>
      </w:rPr>
      <w:tab/>
    </w:r>
    <w:r>
      <w:rPr>
        <w:rFonts w:ascii="Calibri" w:hAnsi="Calibri"/>
      </w:rPr>
      <w:tab/>
    </w:r>
  </w:p>
  <w:p w14:paraId="255CA138" w14:textId="77777777" w:rsidR="00847EA4" w:rsidRPr="008F00F5" w:rsidRDefault="00847EA4" w:rsidP="0029778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EB5D" w14:textId="77777777"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14:paraId="5CA11A29" w14:textId="77777777" w:rsidR="00847EA4" w:rsidRDefault="00847EA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A030" w14:textId="77777777" w:rsidR="00847EA4" w:rsidRDefault="00847EA4" w:rsidP="00C53C17">
    <w:pPr>
      <w:pStyle w:val="Zaglavlje"/>
      <w:pBdr>
        <w:bottom w:val="single" w:sz="12" w:space="1" w:color="auto"/>
      </w:pBdr>
      <w:jc w:val="right"/>
    </w:pPr>
  </w:p>
  <w:p w14:paraId="790D2222" w14:textId="77777777" w:rsidR="00847EA4" w:rsidRDefault="00847E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784B9A"/>
    <w:multiLevelType w:val="multilevel"/>
    <w:tmpl w:val="F72019BE"/>
    <w:lvl w:ilvl="0">
      <w:start w:val="21"/>
      <w:numFmt w:val="decimal"/>
      <w:lvlText w:val="%1."/>
      <w:lvlJc w:val="left"/>
      <w:pPr>
        <w:ind w:left="405" w:hanging="405"/>
      </w:pPr>
      <w:rPr>
        <w:rFonts w:hint="default"/>
      </w:rPr>
    </w:lvl>
    <w:lvl w:ilvl="1">
      <w:start w:val="1"/>
      <w:numFmt w:val="decimal"/>
      <w:pStyle w:val="Naslov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30" w15:restartNumberingAfterBreak="0">
    <w:nsid w:val="4D4A6318"/>
    <w:multiLevelType w:val="hybridMultilevel"/>
    <w:tmpl w:val="1CC87528"/>
    <w:lvl w:ilvl="0" w:tplc="15A252E4">
      <w:start w:val="1"/>
      <w:numFmt w:val="upperRoman"/>
      <w:pStyle w:val="Odlomakpopisa"/>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32"/>
  </w:num>
  <w:num w:numId="5">
    <w:abstractNumId w:val="8"/>
  </w:num>
  <w:num w:numId="6">
    <w:abstractNumId w:val="11"/>
  </w:num>
  <w:num w:numId="7">
    <w:abstractNumId w:val="7"/>
  </w:num>
  <w:num w:numId="8">
    <w:abstractNumId w:val="14"/>
  </w:num>
  <w:num w:numId="9">
    <w:abstractNumId w:val="22"/>
  </w:num>
  <w:num w:numId="10">
    <w:abstractNumId w:val="18"/>
  </w:num>
  <w:num w:numId="11">
    <w:abstractNumId w:val="6"/>
  </w:num>
  <w:num w:numId="12">
    <w:abstractNumId w:val="5"/>
  </w:num>
  <w:num w:numId="13">
    <w:abstractNumId w:val="4"/>
  </w:num>
  <w:num w:numId="14">
    <w:abstractNumId w:val="3"/>
  </w:num>
  <w:num w:numId="15">
    <w:abstractNumId w:val="2"/>
  </w:num>
  <w:num w:numId="16">
    <w:abstractNumId w:val="0"/>
  </w:num>
  <w:num w:numId="17">
    <w:abstractNumId w:val="31"/>
  </w:num>
  <w:num w:numId="18">
    <w:abstractNumId w:val="26"/>
  </w:num>
  <w:num w:numId="19">
    <w:abstractNumId w:val="9"/>
  </w:num>
  <w:num w:numId="20">
    <w:abstractNumId w:val="10"/>
  </w:num>
  <w:num w:numId="21">
    <w:abstractNumId w:val="27"/>
  </w:num>
  <w:num w:numId="22">
    <w:abstractNumId w:val="23"/>
  </w:num>
  <w:num w:numId="23">
    <w:abstractNumId w:val="16"/>
  </w:num>
  <w:num w:numId="24">
    <w:abstractNumId w:val="25"/>
  </w:num>
  <w:num w:numId="25">
    <w:abstractNumId w:val="15"/>
  </w:num>
  <w:num w:numId="26">
    <w:abstractNumId w:val="36"/>
  </w:num>
  <w:num w:numId="27">
    <w:abstractNumId w:val="29"/>
  </w:num>
  <w:num w:numId="28">
    <w:abstractNumId w:val="30"/>
  </w:num>
  <w:num w:numId="29">
    <w:abstractNumId w:val="37"/>
  </w:num>
  <w:num w:numId="30">
    <w:abstractNumId w:val="12"/>
  </w:num>
  <w:num w:numId="31">
    <w:abstractNumId w:val="33"/>
  </w:num>
  <w:num w:numId="32">
    <w:abstractNumId w:val="35"/>
    <w:lvlOverride w:ilvl="0">
      <w:startOverride w:val="1"/>
    </w:lvlOverride>
  </w:num>
  <w:num w:numId="33">
    <w:abstractNumId w:val="28"/>
    <w:lvlOverride w:ilvl="0">
      <w:startOverride w:val="1"/>
    </w:lvlOverride>
  </w:num>
  <w:num w:numId="34">
    <w:abstractNumId w:val="17"/>
  </w:num>
  <w:num w:numId="35">
    <w:abstractNumId w:val="34"/>
  </w:num>
  <w:num w:numId="36">
    <w:abstractNumId w:val="38"/>
  </w:num>
  <w:num w:numId="37">
    <w:abstractNumId w:val="13"/>
  </w:num>
  <w:num w:numId="38">
    <w:abstractNumId w:val="24"/>
  </w:num>
  <w:num w:numId="39">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BD8"/>
    <w:rsid w:val="00180F65"/>
    <w:rsid w:val="00187C90"/>
    <w:rsid w:val="00192FBD"/>
    <w:rsid w:val="00193832"/>
    <w:rsid w:val="00194110"/>
    <w:rsid w:val="001969A6"/>
    <w:rsid w:val="001A0A58"/>
    <w:rsid w:val="001A33EA"/>
    <w:rsid w:val="001A55FC"/>
    <w:rsid w:val="001B0EEF"/>
    <w:rsid w:val="001B1251"/>
    <w:rsid w:val="001B5256"/>
    <w:rsid w:val="001B728F"/>
    <w:rsid w:val="001B75BE"/>
    <w:rsid w:val="001B789B"/>
    <w:rsid w:val="001C5268"/>
    <w:rsid w:val="001E0276"/>
    <w:rsid w:val="001E4B8F"/>
    <w:rsid w:val="001F2C73"/>
    <w:rsid w:val="001F43A2"/>
    <w:rsid w:val="001F5325"/>
    <w:rsid w:val="001F5955"/>
    <w:rsid w:val="00201B0B"/>
    <w:rsid w:val="00201B2E"/>
    <w:rsid w:val="00205E71"/>
    <w:rsid w:val="00205F2D"/>
    <w:rsid w:val="00211034"/>
    <w:rsid w:val="00211972"/>
    <w:rsid w:val="00212C19"/>
    <w:rsid w:val="00213096"/>
    <w:rsid w:val="00213EAC"/>
    <w:rsid w:val="00214734"/>
    <w:rsid w:val="002157E9"/>
    <w:rsid w:val="00217160"/>
    <w:rsid w:val="002203A1"/>
    <w:rsid w:val="00221819"/>
    <w:rsid w:val="00224A07"/>
    <w:rsid w:val="00225F35"/>
    <w:rsid w:val="002277B2"/>
    <w:rsid w:val="002341AA"/>
    <w:rsid w:val="002355AD"/>
    <w:rsid w:val="00241567"/>
    <w:rsid w:val="0024506D"/>
    <w:rsid w:val="00246A09"/>
    <w:rsid w:val="00246E0C"/>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E00D1"/>
    <w:rsid w:val="002E2A19"/>
    <w:rsid w:val="002E33CB"/>
    <w:rsid w:val="002E5037"/>
    <w:rsid w:val="002E7EBB"/>
    <w:rsid w:val="002F7DE3"/>
    <w:rsid w:val="003001A3"/>
    <w:rsid w:val="00300EF8"/>
    <w:rsid w:val="00303596"/>
    <w:rsid w:val="00304DE8"/>
    <w:rsid w:val="00305EC2"/>
    <w:rsid w:val="003136F4"/>
    <w:rsid w:val="00316681"/>
    <w:rsid w:val="00323E17"/>
    <w:rsid w:val="003311E2"/>
    <w:rsid w:val="00331296"/>
    <w:rsid w:val="003335F6"/>
    <w:rsid w:val="00337017"/>
    <w:rsid w:val="00341956"/>
    <w:rsid w:val="0034656C"/>
    <w:rsid w:val="00360D60"/>
    <w:rsid w:val="003615E4"/>
    <w:rsid w:val="00362CCF"/>
    <w:rsid w:val="00372320"/>
    <w:rsid w:val="0037293A"/>
    <w:rsid w:val="003733CA"/>
    <w:rsid w:val="00377527"/>
    <w:rsid w:val="00384A92"/>
    <w:rsid w:val="003A0889"/>
    <w:rsid w:val="003A1CBA"/>
    <w:rsid w:val="003A24F0"/>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33946"/>
    <w:rsid w:val="00433EEF"/>
    <w:rsid w:val="004341F9"/>
    <w:rsid w:val="00434492"/>
    <w:rsid w:val="004344F1"/>
    <w:rsid w:val="004517FE"/>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50308A"/>
    <w:rsid w:val="00503B62"/>
    <w:rsid w:val="00504F38"/>
    <w:rsid w:val="00505E3A"/>
    <w:rsid w:val="00516958"/>
    <w:rsid w:val="00521AA1"/>
    <w:rsid w:val="00524EDF"/>
    <w:rsid w:val="00525DED"/>
    <w:rsid w:val="00531458"/>
    <w:rsid w:val="00535A07"/>
    <w:rsid w:val="00542644"/>
    <w:rsid w:val="0054659A"/>
    <w:rsid w:val="00553A61"/>
    <w:rsid w:val="00556EA6"/>
    <w:rsid w:val="00560440"/>
    <w:rsid w:val="00562474"/>
    <w:rsid w:val="0056723E"/>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7C6"/>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32CB"/>
    <w:rsid w:val="00637753"/>
    <w:rsid w:val="00641DCB"/>
    <w:rsid w:val="0064215A"/>
    <w:rsid w:val="00647446"/>
    <w:rsid w:val="00665423"/>
    <w:rsid w:val="00665E8E"/>
    <w:rsid w:val="00666D55"/>
    <w:rsid w:val="006701B8"/>
    <w:rsid w:val="0067091D"/>
    <w:rsid w:val="0067210B"/>
    <w:rsid w:val="00673516"/>
    <w:rsid w:val="00674108"/>
    <w:rsid w:val="006777EF"/>
    <w:rsid w:val="00680BDF"/>
    <w:rsid w:val="00692D65"/>
    <w:rsid w:val="006932A3"/>
    <w:rsid w:val="00696C73"/>
    <w:rsid w:val="00697AA8"/>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5147"/>
    <w:rsid w:val="00705E28"/>
    <w:rsid w:val="007163C3"/>
    <w:rsid w:val="007171B7"/>
    <w:rsid w:val="00720E90"/>
    <w:rsid w:val="0072235F"/>
    <w:rsid w:val="0072570C"/>
    <w:rsid w:val="00725B82"/>
    <w:rsid w:val="0072702A"/>
    <w:rsid w:val="0072708F"/>
    <w:rsid w:val="007319CA"/>
    <w:rsid w:val="00733A60"/>
    <w:rsid w:val="00735610"/>
    <w:rsid w:val="00736D1B"/>
    <w:rsid w:val="00737894"/>
    <w:rsid w:val="0074550C"/>
    <w:rsid w:val="007458DA"/>
    <w:rsid w:val="00745A15"/>
    <w:rsid w:val="00746AE1"/>
    <w:rsid w:val="0075082F"/>
    <w:rsid w:val="00754FD6"/>
    <w:rsid w:val="007561F5"/>
    <w:rsid w:val="0075714D"/>
    <w:rsid w:val="00757156"/>
    <w:rsid w:val="007602B9"/>
    <w:rsid w:val="007621CF"/>
    <w:rsid w:val="00763B88"/>
    <w:rsid w:val="007659A3"/>
    <w:rsid w:val="0076785F"/>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D2E37"/>
    <w:rsid w:val="007D469E"/>
    <w:rsid w:val="007D75CD"/>
    <w:rsid w:val="007E34F7"/>
    <w:rsid w:val="007E3C58"/>
    <w:rsid w:val="007E5164"/>
    <w:rsid w:val="00804EFA"/>
    <w:rsid w:val="0081243E"/>
    <w:rsid w:val="00812542"/>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4F36"/>
    <w:rsid w:val="008903B2"/>
    <w:rsid w:val="00890777"/>
    <w:rsid w:val="00892324"/>
    <w:rsid w:val="008A3794"/>
    <w:rsid w:val="008A519A"/>
    <w:rsid w:val="008A7800"/>
    <w:rsid w:val="008B19D2"/>
    <w:rsid w:val="008B5347"/>
    <w:rsid w:val="008B7731"/>
    <w:rsid w:val="008C2A35"/>
    <w:rsid w:val="008C51E1"/>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912CC"/>
    <w:rsid w:val="009A0728"/>
    <w:rsid w:val="009A4E87"/>
    <w:rsid w:val="009B0984"/>
    <w:rsid w:val="009B3F22"/>
    <w:rsid w:val="009B5703"/>
    <w:rsid w:val="009C3AAE"/>
    <w:rsid w:val="009C46E8"/>
    <w:rsid w:val="009C582B"/>
    <w:rsid w:val="009D09F1"/>
    <w:rsid w:val="009D2386"/>
    <w:rsid w:val="009D4DAB"/>
    <w:rsid w:val="009E1760"/>
    <w:rsid w:val="009E2E72"/>
    <w:rsid w:val="009E499A"/>
    <w:rsid w:val="009E52A3"/>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411F8"/>
    <w:rsid w:val="00A4618B"/>
    <w:rsid w:val="00A46DD1"/>
    <w:rsid w:val="00A52079"/>
    <w:rsid w:val="00A56F92"/>
    <w:rsid w:val="00A612A7"/>
    <w:rsid w:val="00A631DA"/>
    <w:rsid w:val="00A65682"/>
    <w:rsid w:val="00A712ED"/>
    <w:rsid w:val="00A72915"/>
    <w:rsid w:val="00A7588E"/>
    <w:rsid w:val="00A80E83"/>
    <w:rsid w:val="00A8133D"/>
    <w:rsid w:val="00A8232B"/>
    <w:rsid w:val="00A8315C"/>
    <w:rsid w:val="00A8364A"/>
    <w:rsid w:val="00A83BE4"/>
    <w:rsid w:val="00A84B0E"/>
    <w:rsid w:val="00A934C2"/>
    <w:rsid w:val="00A94066"/>
    <w:rsid w:val="00A95028"/>
    <w:rsid w:val="00A96FB9"/>
    <w:rsid w:val="00A9708C"/>
    <w:rsid w:val="00A97356"/>
    <w:rsid w:val="00AA113B"/>
    <w:rsid w:val="00AA7483"/>
    <w:rsid w:val="00AB40AD"/>
    <w:rsid w:val="00AB5EB8"/>
    <w:rsid w:val="00AB67FD"/>
    <w:rsid w:val="00AC3FF6"/>
    <w:rsid w:val="00AD000A"/>
    <w:rsid w:val="00AD02EB"/>
    <w:rsid w:val="00AE2CDA"/>
    <w:rsid w:val="00AE2FC9"/>
    <w:rsid w:val="00AE603F"/>
    <w:rsid w:val="00AF1786"/>
    <w:rsid w:val="00B01F0A"/>
    <w:rsid w:val="00B020EF"/>
    <w:rsid w:val="00B110A4"/>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BC4"/>
    <w:rsid w:val="00BA1562"/>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1BF8"/>
    <w:rsid w:val="00CA6F90"/>
    <w:rsid w:val="00CA781A"/>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79EC"/>
    <w:rsid w:val="00D22F7C"/>
    <w:rsid w:val="00D23588"/>
    <w:rsid w:val="00D24E42"/>
    <w:rsid w:val="00D27AB9"/>
    <w:rsid w:val="00D31FD7"/>
    <w:rsid w:val="00D322B8"/>
    <w:rsid w:val="00D344D8"/>
    <w:rsid w:val="00D34F5A"/>
    <w:rsid w:val="00D361B6"/>
    <w:rsid w:val="00D41D86"/>
    <w:rsid w:val="00D42049"/>
    <w:rsid w:val="00D43FB3"/>
    <w:rsid w:val="00D43FE1"/>
    <w:rsid w:val="00D45DB8"/>
    <w:rsid w:val="00D5184D"/>
    <w:rsid w:val="00D64F4B"/>
    <w:rsid w:val="00D6569F"/>
    <w:rsid w:val="00D662D6"/>
    <w:rsid w:val="00D745BF"/>
    <w:rsid w:val="00D75621"/>
    <w:rsid w:val="00D77F87"/>
    <w:rsid w:val="00D925E4"/>
    <w:rsid w:val="00D9335F"/>
    <w:rsid w:val="00D9438A"/>
    <w:rsid w:val="00D95140"/>
    <w:rsid w:val="00DA040D"/>
    <w:rsid w:val="00DA2B92"/>
    <w:rsid w:val="00DA6C21"/>
    <w:rsid w:val="00DB72CA"/>
    <w:rsid w:val="00DC0C8F"/>
    <w:rsid w:val="00DC0E7F"/>
    <w:rsid w:val="00DC2707"/>
    <w:rsid w:val="00DC27AB"/>
    <w:rsid w:val="00DC7CB1"/>
    <w:rsid w:val="00DC7EB5"/>
    <w:rsid w:val="00DD1503"/>
    <w:rsid w:val="00DD1B04"/>
    <w:rsid w:val="00DD725D"/>
    <w:rsid w:val="00DE0A0A"/>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FD"/>
    <w:rsid w:val="00E5629E"/>
    <w:rsid w:val="00E62B33"/>
    <w:rsid w:val="00E65E28"/>
    <w:rsid w:val="00E661C8"/>
    <w:rsid w:val="00E71A0F"/>
    <w:rsid w:val="00E81ACF"/>
    <w:rsid w:val="00E843A6"/>
    <w:rsid w:val="00E903B8"/>
    <w:rsid w:val="00EA12B3"/>
    <w:rsid w:val="00EA1556"/>
    <w:rsid w:val="00EA3274"/>
    <w:rsid w:val="00EA3E14"/>
    <w:rsid w:val="00EA5353"/>
    <w:rsid w:val="00EA5BC3"/>
    <w:rsid w:val="00EB2EBE"/>
    <w:rsid w:val="00EB3823"/>
    <w:rsid w:val="00EB52EA"/>
    <w:rsid w:val="00EC02E3"/>
    <w:rsid w:val="00EC4B7C"/>
    <w:rsid w:val="00EC5146"/>
    <w:rsid w:val="00EC52A9"/>
    <w:rsid w:val="00EC737D"/>
    <w:rsid w:val="00ED0C70"/>
    <w:rsid w:val="00ED455E"/>
    <w:rsid w:val="00ED6D04"/>
    <w:rsid w:val="00EF05D4"/>
    <w:rsid w:val="00EF3D2E"/>
    <w:rsid w:val="00EF5EAF"/>
    <w:rsid w:val="00EF78C6"/>
    <w:rsid w:val="00F076D7"/>
    <w:rsid w:val="00F117D1"/>
    <w:rsid w:val="00F11A16"/>
    <w:rsid w:val="00F125AC"/>
    <w:rsid w:val="00F172B2"/>
    <w:rsid w:val="00F17EC8"/>
    <w:rsid w:val="00F24E27"/>
    <w:rsid w:val="00F337E4"/>
    <w:rsid w:val="00F34D2A"/>
    <w:rsid w:val="00F363CB"/>
    <w:rsid w:val="00F37DE3"/>
    <w:rsid w:val="00F41E09"/>
    <w:rsid w:val="00F4618B"/>
    <w:rsid w:val="00F4620B"/>
    <w:rsid w:val="00F46DBD"/>
    <w:rsid w:val="00F5186C"/>
    <w:rsid w:val="00F52EFC"/>
    <w:rsid w:val="00F53E4A"/>
    <w:rsid w:val="00F63F70"/>
    <w:rsid w:val="00F668FA"/>
    <w:rsid w:val="00F66980"/>
    <w:rsid w:val="00F7113C"/>
    <w:rsid w:val="00F80A72"/>
    <w:rsid w:val="00F815A1"/>
    <w:rsid w:val="00F81754"/>
    <w:rsid w:val="00F852D1"/>
    <w:rsid w:val="00F86396"/>
    <w:rsid w:val="00FA3AB3"/>
    <w:rsid w:val="00FA3C2A"/>
    <w:rsid w:val="00FA3EB4"/>
    <w:rsid w:val="00FA48E2"/>
    <w:rsid w:val="00FA625C"/>
    <w:rsid w:val="00FA7231"/>
    <w:rsid w:val="00FA7D69"/>
    <w:rsid w:val="00FB118E"/>
    <w:rsid w:val="00FB3208"/>
    <w:rsid w:val="00FB4864"/>
    <w:rsid w:val="00FB54AE"/>
    <w:rsid w:val="00FC7B4F"/>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FB902"/>
  <w15:docId w15:val="{E517A6C5-878C-430D-9A73-3EDB7BD1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86"/>
    <w:pPr>
      <w:spacing w:after="120"/>
      <w:jc w:val="both"/>
    </w:pPr>
    <w:rPr>
      <w:rFonts w:ascii="Arial" w:eastAsiaTheme="minorEastAsia" w:hAnsi="Arial"/>
    </w:rPr>
  </w:style>
  <w:style w:type="paragraph" w:styleId="Naslov10">
    <w:name w:val="heading 1"/>
    <w:next w:val="Normal"/>
    <w:link w:val="Naslov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Naslov2">
    <w:name w:val="heading 2"/>
    <w:basedOn w:val="Normal"/>
    <w:next w:val="Normal"/>
    <w:link w:val="Naslov2Char"/>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Naslov3">
    <w:name w:val="heading 3"/>
    <w:basedOn w:val="Normal"/>
    <w:next w:val="Normal"/>
    <w:link w:val="Naslov3Char"/>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Naslov4">
    <w:name w:val="heading 4"/>
    <w:basedOn w:val="Normal"/>
    <w:next w:val="Normal"/>
    <w:link w:val="Naslov4Char"/>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Naslov5">
    <w:name w:val="heading 5"/>
    <w:basedOn w:val="Normal"/>
    <w:next w:val="Normal"/>
    <w:link w:val="Naslov5Char"/>
    <w:uiPriority w:val="9"/>
    <w:qFormat/>
    <w:rsid w:val="00297786"/>
    <w:pPr>
      <w:numPr>
        <w:ilvl w:val="4"/>
        <w:numId w:val="27"/>
      </w:numPr>
      <w:spacing w:before="240" w:after="240"/>
      <w:outlineLvl w:val="4"/>
    </w:pPr>
    <w:rPr>
      <w:rFonts w:ascii="Calibri" w:hAnsi="Calibri" w:cstheme="majorBidi"/>
      <w:i/>
    </w:rPr>
  </w:style>
  <w:style w:type="paragraph" w:styleId="Naslov6">
    <w:name w:val="heading 6"/>
    <w:basedOn w:val="Normal"/>
    <w:next w:val="Normal"/>
    <w:link w:val="Naslov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9513E2"/>
    <w:rPr>
      <w:rFonts w:ascii="Times New Roman" w:eastAsiaTheme="majorEastAsia" w:hAnsi="Times New Roman" w:cs="Times New Roman"/>
      <w:b/>
      <w:iCs/>
    </w:rPr>
  </w:style>
  <w:style w:type="character" w:customStyle="1" w:styleId="Naslov2Char">
    <w:name w:val="Naslov 2 Char"/>
    <w:basedOn w:val="Zadanifontodlomka"/>
    <w:link w:val="Naslov2"/>
    <w:uiPriority w:val="9"/>
    <w:rsid w:val="00A8232B"/>
    <w:rPr>
      <w:rFonts w:ascii="Times New Roman" w:eastAsia="Times New Roman" w:hAnsi="Times New Roman" w:cs="Times New Roman"/>
      <w:b/>
      <w:bCs/>
      <w:i/>
      <w:color w:val="231F20"/>
      <w:lang w:eastAsia="hr-HR"/>
    </w:rPr>
  </w:style>
  <w:style w:type="character" w:customStyle="1" w:styleId="Naslov3Char">
    <w:name w:val="Naslov 3 Char"/>
    <w:basedOn w:val="Zadanifontodlomka"/>
    <w:link w:val="Naslov3"/>
    <w:uiPriority w:val="99"/>
    <w:rsid w:val="009F74B8"/>
    <w:rPr>
      <w:rFonts w:ascii="Times New Roman" w:eastAsiaTheme="minorEastAsia" w:hAnsi="Times New Roman" w:cs="Times New Roman"/>
      <w:b/>
      <w:i/>
    </w:rPr>
  </w:style>
  <w:style w:type="character" w:customStyle="1" w:styleId="Naslov4Char">
    <w:name w:val="Naslov 4 Char"/>
    <w:basedOn w:val="Zadanifontodlomka"/>
    <w:link w:val="Naslov4"/>
    <w:uiPriority w:val="99"/>
    <w:rsid w:val="00297786"/>
    <w:rPr>
      <w:rFonts w:ascii="Tahoma" w:eastAsia="Calibri" w:hAnsi="Tahoma" w:cs="Tahoma"/>
      <w:bCs/>
      <w:iCs/>
      <w:spacing w:val="-4"/>
      <w:w w:val="105"/>
      <w:sz w:val="20"/>
      <w:szCs w:val="20"/>
    </w:rPr>
  </w:style>
  <w:style w:type="character" w:customStyle="1" w:styleId="Naslov5Char">
    <w:name w:val="Naslov 5 Char"/>
    <w:basedOn w:val="Zadanifontodlomka"/>
    <w:link w:val="Naslov5"/>
    <w:uiPriority w:val="99"/>
    <w:rsid w:val="00297786"/>
    <w:rPr>
      <w:rFonts w:ascii="Calibri" w:eastAsiaTheme="minorEastAsia" w:hAnsi="Calibri" w:cstheme="majorBidi"/>
      <w:i/>
    </w:rPr>
  </w:style>
  <w:style w:type="character" w:customStyle="1" w:styleId="Naslov6Char">
    <w:name w:val="Naslov 6 Char"/>
    <w:basedOn w:val="Zadanifontodlomka"/>
    <w:link w:val="Naslov6"/>
    <w:uiPriority w:val="99"/>
    <w:rsid w:val="00297786"/>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9"/>
    <w:rsid w:val="00297786"/>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9"/>
    <w:rsid w:val="00297786"/>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Zadanifontodlomka"/>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Bezpopisa"/>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Zaglavlje">
    <w:name w:val="header"/>
    <w:aliases w:val=" Char,Char,Header1"/>
    <w:basedOn w:val="Normal"/>
    <w:link w:val="Zaglavlje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ZaglavljeChar">
    <w:name w:val="Zaglavlje Char"/>
    <w:aliases w:val=" Char Char,Char Char1,Header1 Char"/>
    <w:basedOn w:val="Zadanifontodlomka"/>
    <w:link w:val="Zaglavlje"/>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Podnaslov">
    <w:name w:val="Subtitle"/>
    <w:basedOn w:val="Normal"/>
    <w:link w:val="Podnaslov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PodnaslovChar">
    <w:name w:val="Podnaslov Char"/>
    <w:basedOn w:val="Zadanifontodlomka"/>
    <w:link w:val="Podnaslov"/>
    <w:uiPriority w:val="99"/>
    <w:rsid w:val="00297786"/>
    <w:rPr>
      <w:rFonts w:ascii="Arial" w:eastAsia="Times New Roman" w:hAnsi="Arial" w:cs="Times New Roman"/>
      <w:b/>
      <w:sz w:val="40"/>
      <w:szCs w:val="20"/>
      <w:u w:val="single"/>
      <w:lang w:val="sl-SI" w:eastAsia="sl-SI"/>
    </w:rPr>
  </w:style>
  <w:style w:type="character" w:styleId="Referencafusnote">
    <w:name w:val="footnote reference"/>
    <w:aliases w:val="Footnote symbol,Footnote,Fussnota"/>
    <w:basedOn w:val="Zadanifontodlomka"/>
    <w:uiPriority w:val="99"/>
    <w:rsid w:val="00297786"/>
    <w:rPr>
      <w:rFonts w:cs="Times New Roman"/>
      <w:vertAlign w:val="superscript"/>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297786"/>
    <w:pPr>
      <w:spacing w:after="0" w:line="240" w:lineRule="auto"/>
    </w:pPr>
    <w:rPr>
      <w:rFonts w:eastAsia="Times New Roman" w:cs="Times New Roman"/>
      <w:color w:val="000000"/>
      <w:sz w:val="16"/>
      <w:szCs w:val="20"/>
      <w:lang w:val="en-GB" w:eastAsia="sl-SI"/>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Obinatablica"/>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Obinatablica"/>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Tijeloteksta-uvlaka3">
    <w:name w:val="Body Text Indent 3"/>
    <w:aliases w:val="uvlaka 3"/>
    <w:basedOn w:val="Normal"/>
    <w:link w:val="Tijeloteksta-uvlaka3Char"/>
    <w:uiPriority w:val="99"/>
    <w:rsid w:val="00297786"/>
    <w:pPr>
      <w:spacing w:after="0" w:line="240" w:lineRule="auto"/>
      <w:ind w:left="567"/>
    </w:pPr>
    <w:rPr>
      <w:rFonts w:eastAsia="Times New Roman" w:cs="Times New Roman"/>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Zadanifontodlomka"/>
    <w:uiPriority w:val="99"/>
    <w:rsid w:val="00297786"/>
    <w:rPr>
      <w:rFonts w:ascii="Arial" w:eastAsiaTheme="majorEastAsia" w:hAnsi="Arial" w:cs="Arial"/>
      <w:b/>
      <w:sz w:val="24"/>
      <w:szCs w:val="26"/>
    </w:rPr>
  </w:style>
  <w:style w:type="character" w:customStyle="1" w:styleId="Heading3Char">
    <w:name w:val="Heading 3 Char"/>
    <w:basedOn w:val="Zadanifontodlomka"/>
    <w:uiPriority w:val="99"/>
    <w:rsid w:val="00297786"/>
    <w:rPr>
      <w:rFonts w:ascii="Arial" w:eastAsiaTheme="majorEastAsia" w:hAnsi="Arial" w:cs="Arial"/>
      <w:b/>
      <w:bCs/>
      <w:szCs w:val="26"/>
    </w:rPr>
  </w:style>
  <w:style w:type="character" w:customStyle="1" w:styleId="Heading4Char">
    <w:name w:val="Heading 4 Char"/>
    <w:basedOn w:val="Zadanifontodlomka"/>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rsid w:val="00297786"/>
    <w:pPr>
      <w:spacing w:after="360"/>
      <w:outlineLvl w:val="9"/>
    </w:pPr>
    <w:rPr>
      <w:rFonts w:ascii="Arial Bold" w:hAnsi="Arial Bold" w:cstheme="majorBidi"/>
      <w:caps/>
    </w:rPr>
  </w:style>
  <w:style w:type="paragraph" w:styleId="Sadraj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Sadraj2">
    <w:name w:val="toc 2"/>
    <w:basedOn w:val="Sadraj1"/>
    <w:next w:val="Normal"/>
    <w:uiPriority w:val="39"/>
    <w:unhideWhenUsed/>
    <w:rsid w:val="00297786"/>
    <w:pPr>
      <w:ind w:left="220"/>
    </w:pPr>
  </w:style>
  <w:style w:type="paragraph" w:styleId="Sadraj3">
    <w:name w:val="toc 3"/>
    <w:basedOn w:val="Sadraj1"/>
    <w:next w:val="Normal"/>
    <w:uiPriority w:val="39"/>
    <w:unhideWhenUsed/>
    <w:rsid w:val="00297786"/>
    <w:pPr>
      <w:ind w:left="440"/>
    </w:pPr>
  </w:style>
  <w:style w:type="character" w:styleId="Hiperveza">
    <w:name w:val="Hyperlink"/>
    <w:basedOn w:val="Zadanifontodlomka"/>
    <w:uiPriority w:val="99"/>
    <w:unhideWhenUsed/>
    <w:rsid w:val="00297786"/>
    <w:rPr>
      <w:color w:val="0000FF" w:themeColor="hyperlink"/>
      <w:u w:val="single"/>
    </w:rPr>
  </w:style>
  <w:style w:type="paragraph" w:styleId="Bezproreda">
    <w:name w:val="No Spacing"/>
    <w:link w:val="BezproredaChar"/>
    <w:uiPriority w:val="1"/>
    <w:qFormat/>
    <w:rsid w:val="00297786"/>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297786"/>
    <w:rPr>
      <w:rFonts w:eastAsiaTheme="minorEastAsia"/>
      <w:lang w:val="en-US"/>
    </w:rPr>
  </w:style>
  <w:style w:type="character" w:customStyle="1" w:styleId="TD-TitlePageTenderDossierChar">
    <w:name w:val="TD-Title Page Tender Dossier Char"/>
    <w:basedOn w:val="Zadanifontodlomka"/>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Reetkatablice">
    <w:name w:val="Table Grid"/>
    <w:aliases w:val="Tablica za Studiju"/>
    <w:basedOn w:val="Obinatablica"/>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rojstranice">
    <w:name w:val="page number"/>
    <w:basedOn w:val="Zadanifontodlomka"/>
    <w:rsid w:val="00297786"/>
  </w:style>
  <w:style w:type="paragraph" w:styleId="Tekstbalonia">
    <w:name w:val="Balloon Text"/>
    <w:basedOn w:val="Normal"/>
    <w:link w:val="Tekstbalonia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TekstbaloniaChar">
    <w:name w:val="Tekst balončića Char"/>
    <w:basedOn w:val="Zadanifontodlomka"/>
    <w:link w:val="Tekstbalonia"/>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Tijeloteksta2">
    <w:name w:val="Body Text 2"/>
    <w:aliases w:val="Body indent 3"/>
    <w:basedOn w:val="Normal"/>
    <w:link w:val="Tijeloteksta2Char"/>
    <w:uiPriority w:val="99"/>
    <w:unhideWhenUsed/>
    <w:rsid w:val="00297786"/>
    <w:pPr>
      <w:spacing w:before="120" w:line="480" w:lineRule="auto"/>
      <w:jc w:val="center"/>
    </w:pPr>
  </w:style>
  <w:style w:type="character" w:customStyle="1" w:styleId="Tijeloteksta2Char">
    <w:name w:val="Tijelo teksta 2 Char"/>
    <w:aliases w:val="Body indent 3 Char"/>
    <w:basedOn w:val="Zadanifontodlomka"/>
    <w:link w:val="Tijeloteksta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Uvuenotijeloteksta">
    <w:name w:val="Body Text Indent"/>
    <w:basedOn w:val="Normal"/>
    <w:link w:val="UvuenotijelotekstaChar"/>
    <w:uiPriority w:val="99"/>
    <w:unhideWhenUsed/>
    <w:rsid w:val="00297786"/>
    <w:pPr>
      <w:spacing w:before="120" w:line="240" w:lineRule="exact"/>
      <w:ind w:left="283"/>
      <w:jc w:val="center"/>
    </w:pPr>
  </w:style>
  <w:style w:type="character" w:customStyle="1" w:styleId="UvuenotijelotekstaChar">
    <w:name w:val="Uvučeno tijelo teksta Char"/>
    <w:basedOn w:val="Zadanifontodlomka"/>
    <w:link w:val="Uvuenotijeloteksta"/>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Referencakomentara">
    <w:name w:val="annotation reference"/>
    <w:basedOn w:val="Zadanifontodlomka"/>
    <w:uiPriority w:val="99"/>
    <w:unhideWhenUsed/>
    <w:rsid w:val="00297786"/>
    <w:rPr>
      <w:sz w:val="16"/>
      <w:szCs w:val="16"/>
    </w:rPr>
  </w:style>
  <w:style w:type="paragraph" w:styleId="Tekstkomentara">
    <w:name w:val="annotation text"/>
    <w:basedOn w:val="Normal"/>
    <w:link w:val="TekstkomentaraChar"/>
    <w:uiPriority w:val="99"/>
    <w:unhideWhenUsed/>
    <w:rsid w:val="00297786"/>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rsid w:val="00297786"/>
    <w:rPr>
      <w:rFonts w:ascii="Arial" w:eastAsiaTheme="minorEastAsia" w:hAnsi="Arial"/>
      <w:sz w:val="20"/>
      <w:szCs w:val="20"/>
    </w:rPr>
  </w:style>
  <w:style w:type="paragraph" w:styleId="Predmetkomentara">
    <w:name w:val="annotation subject"/>
    <w:basedOn w:val="Tekstkomentara"/>
    <w:next w:val="Tekstkomentara"/>
    <w:link w:val="PredmetkomentaraChar"/>
    <w:uiPriority w:val="99"/>
    <w:semiHidden/>
    <w:unhideWhenUsed/>
    <w:rsid w:val="00297786"/>
    <w:rPr>
      <w:b/>
      <w:bCs/>
    </w:rPr>
  </w:style>
  <w:style w:type="character" w:customStyle="1" w:styleId="PredmetkomentaraChar">
    <w:name w:val="Predmet komentara Char"/>
    <w:basedOn w:val="TekstkomentaraChar"/>
    <w:link w:val="Predmetkomentara"/>
    <w:uiPriority w:val="99"/>
    <w:semiHidden/>
    <w:rsid w:val="00297786"/>
    <w:rPr>
      <w:rFonts w:ascii="Arial" w:eastAsiaTheme="minorEastAsia" w:hAnsi="Arial"/>
      <w:b/>
      <w:bCs/>
      <w:sz w:val="20"/>
      <w:szCs w:val="20"/>
    </w:rPr>
  </w:style>
  <w:style w:type="character" w:styleId="SlijeenaHiperveza">
    <w:name w:val="FollowedHyperlink"/>
    <w:basedOn w:val="Zadanifontodlomka"/>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ks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ks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Tekstrezerviranogmjesta">
    <w:name w:val="Placeholder Text"/>
    <w:basedOn w:val="Zadanifontodlomka"/>
    <w:uiPriority w:val="99"/>
    <w:semiHidden/>
    <w:rsid w:val="00297786"/>
    <w:rPr>
      <w:color w:val="808080"/>
    </w:rPr>
  </w:style>
  <w:style w:type="character" w:styleId="Naglaeno">
    <w:name w:val="Strong"/>
    <w:basedOn w:val="Zadanifontodlomka"/>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ks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ks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ks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ks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Sadraj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Sadraj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Sadraj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Sadraj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Sadraj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Sadraj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ks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Brojevi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ks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ks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Naslovindeksa">
    <w:name w:val="index heading"/>
    <w:basedOn w:val="Normal"/>
    <w:next w:val="Indeks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Obinatablica"/>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Naslov10"/>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Brojevi">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Opisslike">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Obinatablica"/>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Standard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Bezpopisa"/>
    <w:semiHidden/>
    <w:rsid w:val="00297786"/>
    <w:pPr>
      <w:numPr>
        <w:numId w:val="6"/>
      </w:numPr>
    </w:pPr>
  </w:style>
  <w:style w:type="paragraph" w:styleId="Grafikeoznake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Zadanifontodlomka"/>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Zadanifontodlomka"/>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Zadanifontodlomka"/>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zija">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Naslov10"/>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Tijeloteksta">
    <w:name w:val="Body Text"/>
    <w:basedOn w:val="Normal"/>
    <w:link w:val="TijelotekstaChar"/>
    <w:uiPriority w:val="99"/>
    <w:semiHidden/>
    <w:unhideWhenUsed/>
    <w:qFormat/>
    <w:rsid w:val="00297786"/>
  </w:style>
  <w:style w:type="character" w:customStyle="1" w:styleId="TijelotekstaChar">
    <w:name w:val="Tijelo teksta Char"/>
    <w:basedOn w:val="Zadanifontodlomka"/>
    <w:link w:val="Tijeloteksta"/>
    <w:uiPriority w:val="99"/>
    <w:semiHidden/>
    <w:rsid w:val="00297786"/>
    <w:rPr>
      <w:rFonts w:ascii="Arial" w:eastAsiaTheme="minorEastAsia" w:hAnsi="Arial"/>
    </w:rPr>
  </w:style>
  <w:style w:type="paragraph" w:styleId="Tijeloteksta-prvauvlaka">
    <w:name w:val="Body Text First Indent"/>
    <w:basedOn w:val="Normal"/>
    <w:link w:val="Tijeloteksta-prvauvlakaChar"/>
    <w:semiHidden/>
    <w:rsid w:val="00297786"/>
    <w:pPr>
      <w:ind w:firstLine="210"/>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rsid w:val="00297786"/>
    <w:rPr>
      <w:rFonts w:ascii="Times New Roman" w:eastAsia="Times New Roman" w:hAnsi="Times New Roman" w:cs="Times New Roman"/>
      <w:sz w:val="24"/>
      <w:szCs w:val="24"/>
      <w:lang w:eastAsia="hr-HR"/>
    </w:rPr>
  </w:style>
  <w:style w:type="numbering" w:styleId="111111">
    <w:name w:val="Outline List 2"/>
    <w:basedOn w:val="Bezpopisa"/>
    <w:semiHidden/>
    <w:rsid w:val="00297786"/>
    <w:pPr>
      <w:numPr>
        <w:numId w:val="17"/>
      </w:numPr>
    </w:pPr>
  </w:style>
  <w:style w:type="numbering" w:styleId="lanaksekcija">
    <w:name w:val="Outline List 3"/>
    <w:basedOn w:val="Bezpopisa"/>
    <w:semiHidden/>
    <w:rsid w:val="00297786"/>
    <w:pPr>
      <w:numPr>
        <w:numId w:val="18"/>
      </w:numPr>
    </w:pPr>
  </w:style>
  <w:style w:type="paragraph" w:styleId="Blokteksta">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29778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29778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297786"/>
    <w:rPr>
      <w:rFonts w:ascii="Times New Roman" w:eastAsia="Times New Roman" w:hAnsi="Times New Roman" w:cs="Times New Roman"/>
      <w:sz w:val="24"/>
      <w:szCs w:val="24"/>
      <w:lang w:eastAsia="hr-HR"/>
    </w:rPr>
  </w:style>
  <w:style w:type="paragraph" w:styleId="Zavretak">
    <w:name w:val="Closing"/>
    <w:basedOn w:val="Normal"/>
    <w:link w:val="Zavretak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semiHidden/>
    <w:rsid w:val="00297786"/>
    <w:rPr>
      <w:rFonts w:ascii="Times New Roman" w:eastAsia="Times New Roman" w:hAnsi="Times New Roman" w:cs="Times New Roman"/>
      <w:sz w:val="24"/>
      <w:szCs w:val="24"/>
      <w:lang w:eastAsia="hr-HR"/>
    </w:rPr>
  </w:style>
  <w:style w:type="paragraph" w:styleId="Datum">
    <w:name w:val="Date"/>
    <w:basedOn w:val="Normal"/>
    <w:next w:val="Normal"/>
    <w:link w:val="Datum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semiHidden/>
    <w:rsid w:val="00297786"/>
    <w:rPr>
      <w:rFonts w:ascii="Times New Roman" w:eastAsia="Times New Roman" w:hAnsi="Times New Roman" w:cs="Times New Roman"/>
      <w:sz w:val="24"/>
      <w:szCs w:val="24"/>
      <w:lang w:eastAsia="hr-HR"/>
    </w:rPr>
  </w:style>
  <w:style w:type="paragraph" w:styleId="Potpise-pote">
    <w:name w:val="E-mail Signature"/>
    <w:basedOn w:val="Normal"/>
    <w:link w:val="Potpise-po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Povratnaomotnica">
    <w:name w:val="envelope return"/>
    <w:basedOn w:val="Normal"/>
    <w:semiHidden/>
    <w:rsid w:val="00297786"/>
    <w:pPr>
      <w:spacing w:after="0" w:line="240" w:lineRule="auto"/>
    </w:pPr>
    <w:rPr>
      <w:rFonts w:eastAsia="Times New Roman" w:cs="Arial"/>
      <w:sz w:val="20"/>
      <w:szCs w:val="20"/>
      <w:lang w:eastAsia="hr-HR"/>
    </w:rPr>
  </w:style>
  <w:style w:type="paragraph" w:styleId="Podnoje">
    <w:name w:val="footer"/>
    <w:basedOn w:val="Normal"/>
    <w:link w:val="Podnoje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97786"/>
    <w:rPr>
      <w:rFonts w:ascii="Times New Roman" w:eastAsia="Times New Roman" w:hAnsi="Times New Roman" w:cs="Times New Roman"/>
      <w:sz w:val="24"/>
      <w:szCs w:val="24"/>
      <w:lang w:eastAsia="hr-HR"/>
    </w:rPr>
  </w:style>
  <w:style w:type="character" w:styleId="HTML-akronim">
    <w:name w:val="HTML Acronym"/>
    <w:basedOn w:val="Zadanifontodlomka"/>
    <w:semiHidden/>
    <w:rsid w:val="00297786"/>
  </w:style>
  <w:style w:type="paragraph" w:styleId="HTML-adresa">
    <w:name w:val="HTML Address"/>
    <w:basedOn w:val="Normal"/>
    <w:link w:val="HTML-adresa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semiHidden/>
    <w:rsid w:val="00297786"/>
    <w:rPr>
      <w:rFonts w:ascii="Times New Roman" w:eastAsia="Times New Roman" w:hAnsi="Times New Roman" w:cs="Times New Roman"/>
      <w:i/>
      <w:iCs/>
      <w:sz w:val="24"/>
      <w:szCs w:val="24"/>
      <w:lang w:eastAsia="hr-HR"/>
    </w:rPr>
  </w:style>
  <w:style w:type="character" w:styleId="HTML-navod">
    <w:name w:val="HTML Cite"/>
    <w:basedOn w:val="Zadanifontodlomka"/>
    <w:semiHidden/>
    <w:rsid w:val="00297786"/>
    <w:rPr>
      <w:i/>
      <w:iCs/>
    </w:rPr>
  </w:style>
  <w:style w:type="character" w:styleId="HTML-kod">
    <w:name w:val="HTML Code"/>
    <w:basedOn w:val="Zadanifontodlomka"/>
    <w:semiHidden/>
    <w:rsid w:val="00297786"/>
    <w:rPr>
      <w:rFonts w:ascii="Courier New" w:hAnsi="Courier New" w:cs="Courier New"/>
      <w:sz w:val="20"/>
      <w:szCs w:val="20"/>
    </w:rPr>
  </w:style>
  <w:style w:type="character" w:styleId="HTML-definicija">
    <w:name w:val="HTML Definition"/>
    <w:basedOn w:val="Zadanifontodlomka"/>
    <w:semiHidden/>
    <w:rsid w:val="00297786"/>
    <w:rPr>
      <w:i/>
      <w:iCs/>
    </w:rPr>
  </w:style>
  <w:style w:type="character" w:styleId="HTML-tipkovnica">
    <w:name w:val="HTML Keyboard"/>
    <w:basedOn w:val="Zadanifontodlomka"/>
    <w:semiHidden/>
    <w:rsid w:val="00297786"/>
    <w:rPr>
      <w:rFonts w:ascii="Courier New" w:hAnsi="Courier New" w:cs="Courier New"/>
      <w:sz w:val="20"/>
      <w:szCs w:val="20"/>
    </w:rPr>
  </w:style>
  <w:style w:type="paragraph" w:styleId="HTMLunaprijedoblikovano">
    <w:name w:val="HTML Preformatted"/>
    <w:basedOn w:val="Normal"/>
    <w:link w:val="HTMLunaprijedoblikovanoChar"/>
    <w:semiHidden/>
    <w:rsid w:val="00297786"/>
    <w:pPr>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rsid w:val="00297786"/>
    <w:rPr>
      <w:rFonts w:ascii="Courier New" w:eastAsia="Times New Roman" w:hAnsi="Courier New" w:cs="Courier New"/>
      <w:sz w:val="20"/>
      <w:szCs w:val="20"/>
      <w:lang w:eastAsia="hr-HR"/>
    </w:rPr>
  </w:style>
  <w:style w:type="character" w:styleId="HTML-primjer">
    <w:name w:val="HTML Sample"/>
    <w:basedOn w:val="Zadanifontodlomka"/>
    <w:semiHidden/>
    <w:rsid w:val="00297786"/>
    <w:rPr>
      <w:rFonts w:ascii="Courier New" w:hAnsi="Courier New" w:cs="Courier New"/>
    </w:rPr>
  </w:style>
  <w:style w:type="character" w:styleId="HTMLpisaistroj">
    <w:name w:val="HTML Typewriter"/>
    <w:basedOn w:val="Zadanifontodlomka"/>
    <w:semiHidden/>
    <w:rsid w:val="00297786"/>
    <w:rPr>
      <w:rFonts w:ascii="Courier New" w:hAnsi="Courier New" w:cs="Courier New"/>
      <w:sz w:val="20"/>
      <w:szCs w:val="20"/>
    </w:rPr>
  </w:style>
  <w:style w:type="character" w:styleId="HTML-varijabla">
    <w:name w:val="HTML Variable"/>
    <w:basedOn w:val="Zadanifontodlomka"/>
    <w:semiHidden/>
    <w:rsid w:val="00297786"/>
    <w:rPr>
      <w:i/>
      <w:iCs/>
    </w:rPr>
  </w:style>
  <w:style w:type="character" w:styleId="Brojretka">
    <w:name w:val="line number"/>
    <w:basedOn w:val="Zadanifontodlomka"/>
    <w:semiHidden/>
    <w:rsid w:val="00297786"/>
  </w:style>
  <w:style w:type="paragraph" w:styleId="Popis">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Popis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Popis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Popis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Popis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Grafikeoznake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Grafikeoznake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Grafikeoznake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Nastavakpopisa">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Nastavakpopisa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Nastavakpopisa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Nastavakpopisa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Nastavakpopisa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Brojevi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Brojevi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Brojevi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ZaglavljeporukeChar">
    <w:name w:val="Zaglavlje poruke Char"/>
    <w:basedOn w:val="Zadanifontodlomka"/>
    <w:link w:val="Zaglavljeporuke"/>
    <w:semiHidden/>
    <w:rsid w:val="00297786"/>
    <w:rPr>
      <w:rFonts w:ascii="Arial" w:eastAsia="Times New Roman" w:hAnsi="Arial" w:cs="Arial"/>
      <w:sz w:val="24"/>
      <w:szCs w:val="24"/>
      <w:shd w:val="pct20" w:color="auto" w:fill="auto"/>
      <w:lang w:eastAsia="hr-HR"/>
    </w:rPr>
  </w:style>
  <w:style w:type="paragraph" w:styleId="Obinouvueno">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aslovbiljeke">
    <w:name w:val="Note Heading"/>
    <w:basedOn w:val="Normal"/>
    <w:next w:val="Normal"/>
    <w:link w:val="Naslovbiljek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semiHidden/>
    <w:rsid w:val="0029778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297786"/>
    <w:rPr>
      <w:rFonts w:ascii="Courier New" w:eastAsia="Times New Roman" w:hAnsi="Courier New" w:cs="Courier New"/>
      <w:sz w:val="20"/>
      <w:szCs w:val="20"/>
      <w:lang w:eastAsia="hr-HR"/>
    </w:rPr>
  </w:style>
  <w:style w:type="paragraph" w:styleId="Pozdrav">
    <w:name w:val="Salutation"/>
    <w:basedOn w:val="Normal"/>
    <w:next w:val="Normal"/>
    <w:link w:val="Pozdrav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semiHidden/>
    <w:rsid w:val="00297786"/>
    <w:rPr>
      <w:rFonts w:ascii="Times New Roman" w:eastAsia="Times New Roman" w:hAnsi="Times New Roman" w:cs="Times New Roman"/>
      <w:sz w:val="24"/>
      <w:szCs w:val="24"/>
      <w:lang w:eastAsia="hr-HR"/>
    </w:rPr>
  </w:style>
  <w:style w:type="paragraph" w:styleId="Potpis">
    <w:name w:val="Signature"/>
    <w:basedOn w:val="Normal"/>
    <w:link w:val="Potpis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Zadanifontodlomka"/>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NaslovChar1">
    <w:name w:val="Naslov Char1"/>
    <w:basedOn w:val="Zadanifontodlomka"/>
    <w:link w:val="Naslov"/>
    <w:uiPriority w:val="99"/>
    <w:rsid w:val="0029778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Zadanifontodlomka"/>
    <w:link w:val="ListA"/>
    <w:rsid w:val="00297786"/>
    <w:rPr>
      <w:rFonts w:ascii="Arial" w:eastAsia="Times New Roman" w:hAnsi="Arial" w:cs="Times New Roman"/>
      <w:color w:val="000000"/>
      <w:szCs w:val="20"/>
      <w:lang w:val="en-GB" w:eastAsia="hr-HR"/>
    </w:rPr>
  </w:style>
  <w:style w:type="character" w:customStyle="1" w:styleId="KorrUK">
    <w:name w:val="KorrUK"/>
    <w:basedOn w:val="Zadanifontodlomka"/>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297786"/>
    <w:rPr>
      <w:rFonts w:cs="Times New Roman"/>
    </w:rPr>
  </w:style>
  <w:style w:type="paragraph" w:styleId="Kartadokumenta">
    <w:name w:val="Document Map"/>
    <w:basedOn w:val="Normal"/>
    <w:link w:val="Kartadokumenta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Odlomakpopisa">
    <w:name w:val="List Paragraph"/>
    <w:aliases w:val="TG lista,Heading 12,heading 1,naslov 1,Naslov 12,List Paragraph,Graf,Paragraph,List Paragraph Red,lp1,Paragraphe de liste PBLH,Graph &amp; Table tite,Normal bullet 2,Bullet list,Figure_name,Equipment,Numbered Indented Text,List Paragraph11"/>
    <w:basedOn w:val="Normal"/>
    <w:link w:val="Odlomakpopisa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Grafikeoznake">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Zadanifontodlomka"/>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Zadanifontodlomka"/>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Zadanifontodlomka"/>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Srednjareetka3-Isticanje1">
    <w:name w:val="Medium Grid 3 Accent 1"/>
    <w:basedOn w:val="Obinatablica"/>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OdlomakpopisaChar">
    <w:name w:val="Odlomak popisa Char"/>
    <w:aliases w:val="TG lista Char,Heading 12 Char,heading 1 Char,naslov 1 Char,Naslov 12 Char,List Paragraph Char,Graf Char,Paragraph Char,List Paragraph Red Char,lp1 Char,Paragraphe de liste PBLH Char,Graph &amp; Table tite Char,Normal bullet 2 Char"/>
    <w:basedOn w:val="Zadanifontodlomka"/>
    <w:link w:val="Odlomakpopisa"/>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
    <w:name w:val="heading5"/>
    <w:basedOn w:val="Odlomakpopisa"/>
    <w:link w:val="heading5Char"/>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
    <w:name w:val="heading5 Char"/>
    <w:link w:val="heading5"/>
    <w:uiPriority w:val="99"/>
    <w:rsid w:val="00297786"/>
    <w:rPr>
      <w:rFonts w:ascii="Calibri" w:eastAsia="Times New Roman" w:hAnsi="Calibri" w:cs="Times New Roman"/>
      <w:b/>
      <w:lang w:eastAsia="hr-HR"/>
    </w:rPr>
  </w:style>
  <w:style w:type="character" w:customStyle="1" w:styleId="apple-style-span">
    <w:name w:val="apple-style-span"/>
    <w:basedOn w:val="Zadanifontodlomka"/>
    <w:rsid w:val="00297786"/>
    <w:rPr>
      <w:rFonts w:cs="Times New Roman"/>
    </w:rPr>
  </w:style>
  <w:style w:type="character" w:customStyle="1" w:styleId="apple-converted-space">
    <w:name w:val="apple-converted-space"/>
    <w:basedOn w:val="Zadanifontodlomka"/>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Zadanifontodlomka"/>
    <w:uiPriority w:val="99"/>
    <w:rsid w:val="00297786"/>
    <w:rPr>
      <w:lang w:val="hr-HR"/>
    </w:rPr>
  </w:style>
  <w:style w:type="character" w:customStyle="1" w:styleId="BodyTextChar2">
    <w:name w:val="Body Text Char2"/>
    <w:basedOn w:val="Zadanifontodlomka"/>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Brojevi"/>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0">
    <w:name w:val="Heading #3"/>
    <w:basedOn w:val="Normal"/>
    <w:link w:val="Heading3"/>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29778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297786"/>
    <w:rPr>
      <w:rFonts w:ascii="Arial" w:eastAsiaTheme="minorEastAsia" w:hAnsi="Arial"/>
      <w:sz w:val="20"/>
      <w:szCs w:val="20"/>
    </w:rPr>
  </w:style>
  <w:style w:type="character" w:styleId="Referencakrajnjebiljeke">
    <w:name w:val="endnote reference"/>
    <w:basedOn w:val="Zadanifontodlomka"/>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
    <w:name w:val="Table Grid1"/>
    <w:basedOn w:val="Obinatablica"/>
    <w:next w:val="Reetkatablice"/>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Naslov2"/>
    <w:link w:val="Stil1Char"/>
    <w:qFormat/>
    <w:rsid w:val="00FB4864"/>
    <w:pPr>
      <w:ind w:left="1069" w:hanging="360"/>
    </w:pPr>
  </w:style>
  <w:style w:type="paragraph" w:customStyle="1" w:styleId="Stil2">
    <w:name w:val="Stil2"/>
    <w:basedOn w:val="Naslov3"/>
    <w:link w:val="Stil2Char"/>
    <w:qFormat/>
    <w:rsid w:val="00A934C2"/>
    <w:pPr>
      <w:spacing w:line="276" w:lineRule="auto"/>
      <w:ind w:left="1080" w:hanging="360"/>
    </w:pPr>
    <w:rPr>
      <w:rFonts w:ascii="Calibri Light" w:hAnsi="Calibri Light"/>
    </w:rPr>
  </w:style>
  <w:style w:type="character" w:customStyle="1" w:styleId="Stil1Char">
    <w:name w:val="Stil1 Char"/>
    <w:basedOn w:val="Naslov2Char"/>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Naslov3"/>
    <w:link w:val="Stil3Char"/>
    <w:qFormat/>
    <w:rsid w:val="00A934C2"/>
    <w:pPr>
      <w:spacing w:line="276" w:lineRule="auto"/>
      <w:ind w:left="1080" w:hanging="360"/>
    </w:pPr>
    <w:rPr>
      <w:rFonts w:ascii="Calibri Light" w:hAnsi="Calibri Light"/>
    </w:rPr>
  </w:style>
  <w:style w:type="character" w:customStyle="1" w:styleId="Stil2Char">
    <w:name w:val="Stil2 Char"/>
    <w:basedOn w:val="Naslov3Char"/>
    <w:link w:val="Stil2"/>
    <w:rsid w:val="00A934C2"/>
    <w:rPr>
      <w:rFonts w:ascii="Calibri Light" w:eastAsiaTheme="minorEastAsia" w:hAnsi="Calibri Light" w:cs="Tahoma"/>
      <w:b/>
      <w:i/>
      <w:sz w:val="20"/>
      <w:szCs w:val="20"/>
    </w:rPr>
  </w:style>
  <w:style w:type="paragraph" w:customStyle="1" w:styleId="Stil4">
    <w:name w:val="Stil4"/>
    <w:basedOn w:val="Naslov3"/>
    <w:link w:val="Stil4Char"/>
    <w:qFormat/>
    <w:rsid w:val="00A934C2"/>
    <w:pPr>
      <w:spacing w:line="276" w:lineRule="auto"/>
      <w:ind w:left="1080" w:hanging="360"/>
    </w:pPr>
    <w:rPr>
      <w:rFonts w:ascii="Calibri Light" w:hAnsi="Calibri Light"/>
    </w:rPr>
  </w:style>
  <w:style w:type="character" w:customStyle="1" w:styleId="Stil3Char">
    <w:name w:val="Stil3 Char"/>
    <w:basedOn w:val="Naslov3Char"/>
    <w:link w:val="Stil3"/>
    <w:rsid w:val="00A934C2"/>
    <w:rPr>
      <w:rFonts w:ascii="Calibri Light" w:eastAsiaTheme="minorEastAsia" w:hAnsi="Calibri Light" w:cs="Tahoma"/>
      <w:b/>
      <w:i/>
      <w:sz w:val="20"/>
      <w:szCs w:val="20"/>
    </w:rPr>
  </w:style>
  <w:style w:type="paragraph" w:customStyle="1" w:styleId="Stil5">
    <w:name w:val="Stil5"/>
    <w:basedOn w:val="Naslov3"/>
    <w:link w:val="Stil5Char"/>
    <w:qFormat/>
    <w:rsid w:val="00A934C2"/>
    <w:pPr>
      <w:spacing w:line="276" w:lineRule="auto"/>
      <w:ind w:left="1080" w:hanging="360"/>
    </w:pPr>
    <w:rPr>
      <w:rFonts w:ascii="Calibri Light" w:hAnsi="Calibri Light"/>
    </w:rPr>
  </w:style>
  <w:style w:type="character" w:customStyle="1" w:styleId="Stil4Char">
    <w:name w:val="Stil4 Char"/>
    <w:basedOn w:val="Naslov3Char"/>
    <w:link w:val="Stil4"/>
    <w:rsid w:val="00A934C2"/>
    <w:rPr>
      <w:rFonts w:ascii="Calibri Light" w:eastAsiaTheme="minorEastAsia" w:hAnsi="Calibri Light" w:cs="Tahoma"/>
      <w:b/>
      <w:i/>
      <w:sz w:val="20"/>
      <w:szCs w:val="20"/>
    </w:rPr>
  </w:style>
  <w:style w:type="paragraph" w:customStyle="1" w:styleId="Stil6">
    <w:name w:val="Stil6"/>
    <w:basedOn w:val="Naslov3"/>
    <w:link w:val="Stil6Char"/>
    <w:qFormat/>
    <w:rsid w:val="00A934C2"/>
    <w:pPr>
      <w:spacing w:line="276" w:lineRule="auto"/>
      <w:ind w:left="1080" w:hanging="360"/>
    </w:pPr>
    <w:rPr>
      <w:rFonts w:ascii="Calibri Light" w:hAnsi="Calibri Light"/>
    </w:rPr>
  </w:style>
  <w:style w:type="character" w:customStyle="1" w:styleId="Stil5Char">
    <w:name w:val="Stil5 Char"/>
    <w:basedOn w:val="Naslov3Char"/>
    <w:link w:val="Stil5"/>
    <w:rsid w:val="00A934C2"/>
    <w:rPr>
      <w:rFonts w:ascii="Calibri Light" w:eastAsiaTheme="minorEastAsia" w:hAnsi="Calibri Light" w:cs="Tahoma"/>
      <w:b/>
      <w:i/>
      <w:sz w:val="20"/>
      <w:szCs w:val="20"/>
    </w:rPr>
  </w:style>
  <w:style w:type="paragraph" w:customStyle="1" w:styleId="Stil7">
    <w:name w:val="Stil7"/>
    <w:basedOn w:val="Naslov3"/>
    <w:link w:val="Stil7Char"/>
    <w:qFormat/>
    <w:rsid w:val="00A934C2"/>
    <w:pPr>
      <w:spacing w:line="276" w:lineRule="auto"/>
      <w:ind w:left="1080" w:hanging="360"/>
    </w:pPr>
    <w:rPr>
      <w:rFonts w:ascii="Calibri Light" w:hAnsi="Calibri Light"/>
    </w:rPr>
  </w:style>
  <w:style w:type="character" w:customStyle="1" w:styleId="Stil6Char">
    <w:name w:val="Stil6 Char"/>
    <w:basedOn w:val="Naslov3Char"/>
    <w:link w:val="Stil6"/>
    <w:rsid w:val="00A934C2"/>
    <w:rPr>
      <w:rFonts w:ascii="Calibri Light" w:eastAsiaTheme="minorEastAsia" w:hAnsi="Calibri Light" w:cs="Tahoma"/>
      <w:b/>
      <w:i/>
      <w:sz w:val="20"/>
      <w:szCs w:val="20"/>
    </w:rPr>
  </w:style>
  <w:style w:type="paragraph" w:customStyle="1" w:styleId="Stil8">
    <w:name w:val="Stil8"/>
    <w:basedOn w:val="Odlomakpopisa"/>
    <w:link w:val="Stil8Char"/>
    <w:qFormat/>
    <w:rsid w:val="00A934C2"/>
    <w:pPr>
      <w:numPr>
        <w:numId w:val="0"/>
      </w:numPr>
      <w:ind w:left="1080" w:hanging="360"/>
    </w:pPr>
    <w:rPr>
      <w:b w:val="0"/>
    </w:rPr>
  </w:style>
  <w:style w:type="character" w:customStyle="1" w:styleId="Stil7Char">
    <w:name w:val="Stil7 Char"/>
    <w:basedOn w:val="Naslov3Char"/>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Odlomakpopisa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Naslov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Naslov3"/>
    <w:link w:val="Stil12Char"/>
    <w:qFormat/>
    <w:rsid w:val="00A934C2"/>
    <w:pPr>
      <w:spacing w:line="276" w:lineRule="auto"/>
      <w:ind w:left="1080" w:hanging="360"/>
    </w:pPr>
    <w:rPr>
      <w:rFonts w:ascii="Calibri Light" w:hAnsi="Calibri Light"/>
    </w:rPr>
  </w:style>
  <w:style w:type="character" w:customStyle="1" w:styleId="Stil11Char">
    <w:name w:val="Stil11 Char"/>
    <w:basedOn w:val="Naslov3Char"/>
    <w:link w:val="Stil11"/>
    <w:rsid w:val="00A934C2"/>
    <w:rPr>
      <w:rFonts w:ascii="Calibri Light" w:eastAsiaTheme="minorEastAsia" w:hAnsi="Calibri Light" w:cs="Tahoma"/>
      <w:b/>
      <w:i/>
      <w:sz w:val="20"/>
      <w:szCs w:val="20"/>
    </w:rPr>
  </w:style>
  <w:style w:type="paragraph" w:customStyle="1" w:styleId="Stil13">
    <w:name w:val="Stil13"/>
    <w:basedOn w:val="Naslov3"/>
    <w:link w:val="Stil13Char"/>
    <w:qFormat/>
    <w:rsid w:val="00A934C2"/>
    <w:pPr>
      <w:spacing w:line="276" w:lineRule="auto"/>
      <w:ind w:left="1080" w:hanging="360"/>
    </w:pPr>
    <w:rPr>
      <w:rFonts w:ascii="Calibri Light" w:hAnsi="Calibri Light"/>
    </w:rPr>
  </w:style>
  <w:style w:type="character" w:customStyle="1" w:styleId="Stil12Char">
    <w:name w:val="Stil12 Char"/>
    <w:basedOn w:val="Naslov3Char"/>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Naslov3Char"/>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Naslov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Naslov3Char"/>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Naslov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Naslov3"/>
    <w:link w:val="Stil26Char"/>
    <w:qFormat/>
    <w:rsid w:val="00B300FA"/>
    <w:pPr>
      <w:numPr>
        <w:numId w:val="31"/>
      </w:numPr>
      <w:spacing w:line="276" w:lineRule="auto"/>
    </w:pPr>
    <w:rPr>
      <w:rFonts w:ascii="Calibri Light" w:hAnsi="Calibri Light"/>
    </w:rPr>
  </w:style>
  <w:style w:type="character" w:customStyle="1" w:styleId="Stil25Char">
    <w:name w:val="Stil25 Char"/>
    <w:basedOn w:val="Naslov3Char"/>
    <w:link w:val="Stil25"/>
    <w:rsid w:val="00B300FA"/>
    <w:rPr>
      <w:rFonts w:ascii="Calibri Light" w:eastAsiaTheme="minorEastAsia" w:hAnsi="Calibri Light" w:cs="Tahoma"/>
      <w:b/>
      <w:i/>
      <w:sz w:val="20"/>
      <w:szCs w:val="20"/>
    </w:rPr>
  </w:style>
  <w:style w:type="paragraph" w:customStyle="1" w:styleId="Stil27">
    <w:name w:val="Stil27"/>
    <w:basedOn w:val="Naslov10"/>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Naslov3Char"/>
    <w:link w:val="Stil26"/>
    <w:rsid w:val="00B300FA"/>
    <w:rPr>
      <w:rFonts w:ascii="Calibri Light" w:eastAsiaTheme="minorEastAsia" w:hAnsi="Calibri Light" w:cs="Times New Roman"/>
      <w:b/>
      <w:i/>
    </w:rPr>
  </w:style>
  <w:style w:type="paragraph" w:customStyle="1" w:styleId="Stil28">
    <w:name w:val="Stil28"/>
    <w:basedOn w:val="Odlomakpopisa"/>
    <w:link w:val="Stil28Char"/>
    <w:qFormat/>
    <w:rsid w:val="00580D9A"/>
    <w:pPr>
      <w:numPr>
        <w:numId w:val="0"/>
      </w:numPr>
      <w:spacing w:after="0"/>
      <w:ind w:left="1069" w:hanging="360"/>
    </w:pPr>
    <w:rPr>
      <w:b w:val="0"/>
    </w:rPr>
  </w:style>
  <w:style w:type="character" w:customStyle="1" w:styleId="Stil27Char">
    <w:name w:val="Stil27 Char"/>
    <w:basedOn w:val="Naslov1Char"/>
    <w:link w:val="Stil27"/>
    <w:rsid w:val="004341F9"/>
    <w:rPr>
      <w:rFonts w:ascii="Calibri Light" w:eastAsiaTheme="majorEastAsia" w:hAnsi="Calibri Light" w:cs="Times New Roman"/>
      <w:b/>
      <w:iCs/>
    </w:rPr>
  </w:style>
  <w:style w:type="character" w:customStyle="1" w:styleId="Stil28Char">
    <w:name w:val="Stil28 Char"/>
    <w:basedOn w:val="Odlomakpopisa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0">
    <w:name w:val="Rešetka tablice1"/>
    <w:basedOn w:val="Obinatablica"/>
    <w:next w:val="Reetkatablice"/>
    <w:uiPriority w:val="59"/>
    <w:unhideWhenUsed/>
    <w:rsid w:val="000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9">
    <w:name w:val="WW_OutlineListStyle_19"/>
    <w:basedOn w:val="Bezpopisa"/>
    <w:rsid w:val="00F172B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pcina-tovarnik.hr/" TargetMode="External"/><Relationship Id="rId23"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F7A-419D-4203-B74C-3EE4FDC2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3305</Words>
  <Characters>18845</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RA TINTL</cp:lastModifiedBy>
  <cp:revision>6</cp:revision>
  <cp:lastPrinted>2018-02-20T07:18:00Z</cp:lastPrinted>
  <dcterms:created xsi:type="dcterms:W3CDTF">2021-09-08T05:32:00Z</dcterms:created>
  <dcterms:modified xsi:type="dcterms:W3CDTF">2021-09-13T09:50:00Z</dcterms:modified>
</cp:coreProperties>
</file>