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463" w:rsidRPr="00742463" w:rsidRDefault="004C0D52" w:rsidP="00742463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hr-HR"/>
        </w:rPr>
        <w:drawing>
          <wp:inline distT="0" distB="0" distL="0" distR="0">
            <wp:extent cx="532130" cy="688975"/>
            <wp:effectExtent l="1905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68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2463" w:rsidRPr="00E51766" w:rsidRDefault="00742463" w:rsidP="00742463">
      <w:pPr>
        <w:spacing w:after="0"/>
        <w:rPr>
          <w:rFonts w:ascii="Book Antiqua" w:hAnsi="Book Antiqua"/>
          <w:sz w:val="20"/>
          <w:szCs w:val="20"/>
        </w:rPr>
      </w:pPr>
      <w:r w:rsidRPr="00E51766">
        <w:rPr>
          <w:rFonts w:ascii="Book Antiqua" w:hAnsi="Book Antiqua"/>
          <w:sz w:val="20"/>
          <w:szCs w:val="20"/>
        </w:rPr>
        <w:t>REPUBLIKA HRVATSKA</w:t>
      </w:r>
    </w:p>
    <w:p w:rsidR="00742463" w:rsidRPr="00E51766" w:rsidRDefault="00742463" w:rsidP="00742463">
      <w:pPr>
        <w:spacing w:after="0"/>
        <w:rPr>
          <w:rFonts w:ascii="Book Antiqua" w:hAnsi="Book Antiqua"/>
          <w:sz w:val="20"/>
          <w:szCs w:val="20"/>
        </w:rPr>
      </w:pPr>
      <w:r w:rsidRPr="00E51766">
        <w:rPr>
          <w:rFonts w:ascii="Book Antiqua" w:hAnsi="Book Antiqua"/>
          <w:sz w:val="20"/>
          <w:szCs w:val="20"/>
        </w:rPr>
        <w:t>VUKOVARSKO-SRIJEMSKA ŽUPANIJA</w:t>
      </w:r>
    </w:p>
    <w:p w:rsidR="00742463" w:rsidRPr="00E51766" w:rsidRDefault="004C0D52" w:rsidP="00742463">
      <w:pPr>
        <w:spacing w:after="0"/>
        <w:rPr>
          <w:rFonts w:ascii="Book Antiqua" w:hAnsi="Book Antiqua"/>
          <w:sz w:val="20"/>
          <w:szCs w:val="20"/>
        </w:rPr>
      </w:pPr>
      <w:r w:rsidRPr="00E51766">
        <w:rPr>
          <w:rFonts w:ascii="Book Antiqua" w:hAnsi="Book Antiqua"/>
          <w:b/>
          <w:noProof/>
          <w:sz w:val="20"/>
          <w:szCs w:val="20"/>
          <w:lang w:eastAsia="hr-H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83820</wp:posOffset>
            </wp:positionH>
            <wp:positionV relativeFrom="paragraph">
              <wp:posOffset>32385</wp:posOffset>
            </wp:positionV>
            <wp:extent cx="280670" cy="340995"/>
            <wp:effectExtent l="19050" t="0" r="5080" b="0"/>
            <wp:wrapSquare wrapText="bothSides"/>
            <wp:docPr id="3" name="Picture 2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EEEDEF"/>
                        </a:clrFrom>
                        <a:clrTo>
                          <a:srgbClr val="EEEDEF">
                            <a:alpha val="0"/>
                          </a:srgbClr>
                        </a:clrTo>
                      </a:clrChange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" cy="340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42463" w:rsidRPr="00E51766">
        <w:rPr>
          <w:rFonts w:ascii="Book Antiqua" w:hAnsi="Book Antiqua"/>
          <w:b/>
          <w:sz w:val="20"/>
          <w:szCs w:val="20"/>
        </w:rPr>
        <w:t xml:space="preserve"> OPĆINA TOVARNIK</w:t>
      </w:r>
    </w:p>
    <w:p w:rsidR="00742463" w:rsidRPr="00E51766" w:rsidRDefault="007E295B" w:rsidP="00742463">
      <w:pPr>
        <w:spacing w:after="0"/>
        <w:rPr>
          <w:rFonts w:ascii="Book Antiqua" w:hAnsi="Book Antiqua"/>
          <w:b/>
          <w:sz w:val="20"/>
          <w:szCs w:val="20"/>
        </w:rPr>
      </w:pPr>
      <w:r w:rsidRPr="00E51766">
        <w:rPr>
          <w:rFonts w:ascii="Book Antiqua" w:hAnsi="Book Antiqua"/>
          <w:b/>
          <w:sz w:val="20"/>
          <w:szCs w:val="20"/>
        </w:rPr>
        <w:t xml:space="preserve"> OPĆINSKO VIJEĆE</w:t>
      </w:r>
    </w:p>
    <w:p w:rsidR="00742463" w:rsidRPr="00E51766" w:rsidRDefault="00742463" w:rsidP="00491EF0">
      <w:pPr>
        <w:rPr>
          <w:rFonts w:ascii="Book Antiqua" w:hAnsi="Book Antiqua"/>
          <w:sz w:val="20"/>
          <w:szCs w:val="20"/>
        </w:rPr>
      </w:pPr>
    </w:p>
    <w:p w:rsidR="000E4B88" w:rsidRPr="00E51766" w:rsidRDefault="00C23BCA" w:rsidP="000E4B88">
      <w:pPr>
        <w:spacing w:after="0"/>
        <w:rPr>
          <w:rFonts w:ascii="Book Antiqua" w:hAnsi="Book Antiqua"/>
          <w:sz w:val="20"/>
          <w:szCs w:val="20"/>
        </w:rPr>
      </w:pPr>
      <w:r w:rsidRPr="00E51766">
        <w:rPr>
          <w:rFonts w:ascii="Book Antiqua" w:hAnsi="Book Antiqua"/>
          <w:sz w:val="20"/>
          <w:szCs w:val="20"/>
        </w:rPr>
        <w:t>KLASA:  021</w:t>
      </w:r>
      <w:r w:rsidR="00E51766" w:rsidRPr="00E51766">
        <w:rPr>
          <w:rFonts w:ascii="Book Antiqua" w:hAnsi="Book Antiqua"/>
          <w:sz w:val="20"/>
          <w:szCs w:val="20"/>
        </w:rPr>
        <w:t>-05/20-03/39</w:t>
      </w:r>
    </w:p>
    <w:p w:rsidR="000E4B88" w:rsidRPr="00E51766" w:rsidRDefault="00E659F1" w:rsidP="000E4B88">
      <w:pPr>
        <w:spacing w:after="0"/>
        <w:rPr>
          <w:rFonts w:ascii="Book Antiqua" w:hAnsi="Book Antiqua"/>
          <w:sz w:val="20"/>
          <w:szCs w:val="20"/>
        </w:rPr>
      </w:pPr>
      <w:r w:rsidRPr="00E51766">
        <w:rPr>
          <w:rFonts w:ascii="Book Antiqua" w:hAnsi="Book Antiqua"/>
          <w:sz w:val="20"/>
          <w:szCs w:val="20"/>
        </w:rPr>
        <w:t>URBROJ: 2188/12-04</w:t>
      </w:r>
      <w:r w:rsidR="009105A4">
        <w:rPr>
          <w:rFonts w:ascii="Book Antiqua" w:hAnsi="Book Antiqua"/>
          <w:sz w:val="20"/>
          <w:szCs w:val="20"/>
        </w:rPr>
        <w:t>-20-7</w:t>
      </w:r>
      <w:bookmarkStart w:id="0" w:name="_GoBack"/>
      <w:bookmarkEnd w:id="0"/>
    </w:p>
    <w:p w:rsidR="000E4B88" w:rsidRPr="00E51766" w:rsidRDefault="00E659F1" w:rsidP="000E4B88">
      <w:pPr>
        <w:spacing w:after="0"/>
        <w:rPr>
          <w:rFonts w:ascii="Book Antiqua" w:hAnsi="Book Antiqua"/>
          <w:sz w:val="20"/>
          <w:szCs w:val="20"/>
        </w:rPr>
      </w:pPr>
      <w:r w:rsidRPr="00E51766">
        <w:rPr>
          <w:rFonts w:ascii="Book Antiqua" w:hAnsi="Book Antiqua"/>
          <w:sz w:val="20"/>
          <w:szCs w:val="20"/>
        </w:rPr>
        <w:t xml:space="preserve">Tovarnik, </w:t>
      </w:r>
      <w:r w:rsidR="00E51766">
        <w:rPr>
          <w:rFonts w:ascii="Book Antiqua" w:hAnsi="Book Antiqua"/>
          <w:sz w:val="20"/>
          <w:szCs w:val="20"/>
        </w:rPr>
        <w:t>10.12.2020.</w:t>
      </w:r>
    </w:p>
    <w:p w:rsidR="000E4B88" w:rsidRPr="009037C5" w:rsidRDefault="000E4B88" w:rsidP="000E4B88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0E4B88" w:rsidRPr="009037C5" w:rsidRDefault="000E4B88" w:rsidP="000E4B88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0"/>
          <w:szCs w:val="20"/>
          <w:lang w:eastAsia="hr-HR"/>
        </w:rPr>
      </w:pPr>
    </w:p>
    <w:p w:rsidR="009105A4" w:rsidRPr="009105A4" w:rsidRDefault="009105A4" w:rsidP="009105A4">
      <w:pPr>
        <w:spacing w:line="276" w:lineRule="auto"/>
        <w:ind w:firstLine="708"/>
        <w:jc w:val="both"/>
        <w:rPr>
          <w:rFonts w:ascii="Book Antiqua" w:hAnsi="Book Antiqua"/>
          <w:sz w:val="24"/>
          <w:szCs w:val="24"/>
        </w:rPr>
      </w:pPr>
      <w:r w:rsidRPr="009105A4">
        <w:rPr>
          <w:rFonts w:ascii="Book Antiqua" w:hAnsi="Book Antiqua"/>
          <w:sz w:val="24"/>
          <w:szCs w:val="24"/>
        </w:rPr>
        <w:t>Na temelju čl. 23. st. 4. i čl. 35. u vezi s čl. 113. Zakona o održivom gospodarenju otpadom (NN br. 94/13, 73/17, 14/19 i 98/19; dalje u tekstu: „ZGO“) i čl.</w:t>
      </w:r>
      <w:r w:rsidRPr="009105A4">
        <w:rPr>
          <w:rFonts w:ascii="Book Antiqua" w:hAnsi="Book Antiqua"/>
          <w:bCs/>
          <w:sz w:val="24"/>
          <w:szCs w:val="24"/>
        </w:rPr>
        <w:t xml:space="preserve"> 31. </w:t>
      </w:r>
      <w:r w:rsidRPr="009105A4">
        <w:rPr>
          <w:rFonts w:ascii="Book Antiqua" w:hAnsi="Book Antiqua"/>
          <w:sz w:val="24"/>
          <w:szCs w:val="24"/>
        </w:rPr>
        <w:t xml:space="preserve">Statuta Općine Tovarnik („Službeni vjesnik“ Vukovarsko-srijemske županije br. </w:t>
      </w:r>
      <w:r w:rsidRPr="009105A4">
        <w:rPr>
          <w:rFonts w:ascii="Book Antiqua" w:eastAsiaTheme="minorHAnsi" w:hAnsi="Book Antiqua" w:cstheme="minorBidi"/>
          <w:sz w:val="24"/>
          <w:szCs w:val="24"/>
        </w:rPr>
        <w:t>4/13, 14/13, 1/18, 6/18, 3/20, pročišćeni tekst 9/20</w:t>
      </w:r>
      <w:r w:rsidRPr="009105A4">
        <w:rPr>
          <w:rFonts w:ascii="Book Antiqua" w:hAnsi="Book Antiqua"/>
          <w:sz w:val="24"/>
          <w:szCs w:val="24"/>
        </w:rPr>
        <w:t>), Općinsko vijeće Općine Tovarnik na svojoj 30. sjednici o</w:t>
      </w:r>
      <w:r w:rsidR="00CC426F">
        <w:rPr>
          <w:rFonts w:ascii="Book Antiqua" w:hAnsi="Book Antiqua"/>
          <w:sz w:val="24"/>
          <w:szCs w:val="24"/>
        </w:rPr>
        <w:t xml:space="preserve">držanoj dana 4. prosinca </w:t>
      </w:r>
      <w:r w:rsidRPr="009105A4">
        <w:rPr>
          <w:rFonts w:ascii="Book Antiqua" w:hAnsi="Book Antiqua"/>
          <w:sz w:val="24"/>
          <w:szCs w:val="24"/>
        </w:rPr>
        <w:t>2020. godine donosi;</w:t>
      </w:r>
    </w:p>
    <w:p w:rsidR="009105A4" w:rsidRPr="009105A4" w:rsidRDefault="009105A4" w:rsidP="009105A4">
      <w:pPr>
        <w:spacing w:line="276" w:lineRule="auto"/>
        <w:ind w:left="360" w:firstLine="348"/>
        <w:jc w:val="both"/>
        <w:rPr>
          <w:rFonts w:ascii="Book Antiqua" w:hAnsi="Book Antiqua"/>
          <w:sz w:val="24"/>
          <w:szCs w:val="24"/>
        </w:rPr>
      </w:pPr>
    </w:p>
    <w:p w:rsidR="009105A4" w:rsidRPr="009105A4" w:rsidRDefault="009105A4" w:rsidP="009105A4">
      <w:pPr>
        <w:spacing w:after="0" w:line="276" w:lineRule="auto"/>
        <w:jc w:val="center"/>
        <w:rPr>
          <w:rFonts w:ascii="Book Antiqua" w:hAnsi="Book Antiqua"/>
          <w:b/>
          <w:sz w:val="24"/>
          <w:szCs w:val="24"/>
        </w:rPr>
      </w:pPr>
      <w:r w:rsidRPr="009105A4">
        <w:rPr>
          <w:rFonts w:ascii="Book Antiqua" w:hAnsi="Book Antiqua"/>
          <w:b/>
          <w:sz w:val="24"/>
          <w:szCs w:val="24"/>
        </w:rPr>
        <w:t xml:space="preserve">ODLUKU </w:t>
      </w:r>
    </w:p>
    <w:p w:rsidR="009105A4" w:rsidRPr="009105A4" w:rsidRDefault="009105A4" w:rsidP="009105A4">
      <w:pPr>
        <w:spacing w:after="0" w:line="276" w:lineRule="auto"/>
        <w:jc w:val="center"/>
        <w:rPr>
          <w:rFonts w:ascii="Book Antiqua" w:hAnsi="Book Antiqua"/>
          <w:b/>
          <w:i/>
          <w:sz w:val="24"/>
          <w:szCs w:val="24"/>
        </w:rPr>
      </w:pPr>
      <w:r w:rsidRPr="009105A4">
        <w:rPr>
          <w:rFonts w:ascii="Book Antiqua" w:hAnsi="Book Antiqua"/>
          <w:b/>
          <w:sz w:val="24"/>
          <w:szCs w:val="24"/>
        </w:rPr>
        <w:t xml:space="preserve">O DAVANJU RECIKLAŽNOG DVORIŠTA NA UPRAVLJANJE </w:t>
      </w:r>
    </w:p>
    <w:p w:rsidR="009105A4" w:rsidRPr="009105A4" w:rsidRDefault="009105A4" w:rsidP="009105A4">
      <w:pPr>
        <w:spacing w:line="276" w:lineRule="auto"/>
        <w:jc w:val="center"/>
        <w:rPr>
          <w:rFonts w:ascii="Book Antiqua" w:hAnsi="Book Antiqua"/>
          <w:b/>
          <w:bCs/>
          <w:iCs/>
          <w:sz w:val="24"/>
          <w:szCs w:val="24"/>
        </w:rPr>
      </w:pPr>
    </w:p>
    <w:p w:rsidR="009105A4" w:rsidRPr="009105A4" w:rsidRDefault="009105A4" w:rsidP="009105A4">
      <w:pPr>
        <w:spacing w:line="276" w:lineRule="auto"/>
        <w:jc w:val="center"/>
        <w:rPr>
          <w:rFonts w:ascii="Book Antiqua" w:hAnsi="Book Antiqua"/>
          <w:b/>
          <w:bCs/>
          <w:iCs/>
          <w:sz w:val="24"/>
          <w:szCs w:val="24"/>
        </w:rPr>
      </w:pPr>
      <w:r w:rsidRPr="009105A4">
        <w:rPr>
          <w:rFonts w:ascii="Book Antiqua" w:hAnsi="Book Antiqua"/>
          <w:b/>
          <w:bCs/>
          <w:iCs/>
          <w:sz w:val="24"/>
          <w:szCs w:val="24"/>
        </w:rPr>
        <w:t>Članak 1.</w:t>
      </w:r>
    </w:p>
    <w:p w:rsidR="009105A4" w:rsidRPr="009105A4" w:rsidRDefault="009105A4" w:rsidP="009105A4">
      <w:pPr>
        <w:spacing w:line="276" w:lineRule="auto"/>
        <w:jc w:val="both"/>
        <w:rPr>
          <w:rFonts w:ascii="Book Antiqua" w:hAnsi="Book Antiqua"/>
          <w:bCs/>
          <w:iCs/>
          <w:sz w:val="24"/>
          <w:szCs w:val="24"/>
        </w:rPr>
      </w:pPr>
      <w:r w:rsidRPr="009105A4">
        <w:rPr>
          <w:rFonts w:ascii="Book Antiqua" w:hAnsi="Book Antiqua"/>
          <w:bCs/>
          <w:iCs/>
          <w:sz w:val="24"/>
          <w:szCs w:val="24"/>
        </w:rPr>
        <w:tab/>
        <w:t>Općina Tovarnik, A. G. Matoša 2, OIB 38906942564 kao vlasnik reciklažnog dvorišta izgrađenog na k.č.br. 1473/1, 3604 k.o. Tovarnik (dalje u tekstu: „Reciklažno dvorište“), daje isto na upravljanje trgovačkom društvu EKO-FLOR PLUS d.o.o., Oroslavje, Mokrice 180/C, OIB: 50730247993 (dalje u tekstu: „Upravitelj“).</w:t>
      </w:r>
    </w:p>
    <w:p w:rsidR="009105A4" w:rsidRPr="009105A4" w:rsidRDefault="009105A4" w:rsidP="009105A4">
      <w:pPr>
        <w:spacing w:line="276" w:lineRule="auto"/>
        <w:jc w:val="both"/>
        <w:rPr>
          <w:rFonts w:ascii="Book Antiqua" w:hAnsi="Book Antiqua"/>
          <w:bCs/>
          <w:iCs/>
          <w:sz w:val="24"/>
          <w:szCs w:val="24"/>
        </w:rPr>
      </w:pPr>
      <w:r w:rsidRPr="009105A4">
        <w:rPr>
          <w:rFonts w:ascii="Book Antiqua" w:hAnsi="Book Antiqua"/>
          <w:bCs/>
          <w:iCs/>
          <w:sz w:val="24"/>
          <w:szCs w:val="24"/>
        </w:rPr>
        <w:tab/>
        <w:t xml:space="preserve">Reciklažno dvorište daje se Upravitelju na upravljanje bez naknade, za potrebe obavljanja djelatnosti gospodarenje otpadom. </w:t>
      </w:r>
    </w:p>
    <w:p w:rsidR="009105A4" w:rsidRPr="009105A4" w:rsidRDefault="009105A4" w:rsidP="009105A4">
      <w:pPr>
        <w:spacing w:line="276" w:lineRule="auto"/>
        <w:jc w:val="center"/>
        <w:rPr>
          <w:rFonts w:ascii="Book Antiqua" w:hAnsi="Book Antiqua"/>
          <w:b/>
          <w:bCs/>
          <w:iCs/>
          <w:sz w:val="24"/>
          <w:szCs w:val="24"/>
        </w:rPr>
      </w:pPr>
      <w:r w:rsidRPr="009105A4">
        <w:rPr>
          <w:rFonts w:ascii="Book Antiqua" w:hAnsi="Book Antiqua"/>
          <w:b/>
          <w:bCs/>
          <w:iCs/>
          <w:sz w:val="24"/>
          <w:szCs w:val="24"/>
        </w:rPr>
        <w:t>Članak 2.</w:t>
      </w:r>
    </w:p>
    <w:p w:rsidR="009105A4" w:rsidRPr="009105A4" w:rsidRDefault="009105A4" w:rsidP="009105A4">
      <w:pPr>
        <w:spacing w:line="276" w:lineRule="auto"/>
        <w:jc w:val="both"/>
        <w:rPr>
          <w:rFonts w:ascii="Book Antiqua" w:hAnsi="Book Antiqua"/>
          <w:bCs/>
          <w:iCs/>
          <w:sz w:val="24"/>
          <w:szCs w:val="24"/>
        </w:rPr>
      </w:pPr>
      <w:r w:rsidRPr="009105A4">
        <w:rPr>
          <w:rFonts w:ascii="Book Antiqua" w:hAnsi="Book Antiqua"/>
          <w:bCs/>
          <w:iCs/>
          <w:sz w:val="24"/>
          <w:szCs w:val="24"/>
        </w:rPr>
        <w:tab/>
        <w:t>Upravitelj se obvezuje organizirati rad i funkcioniranje reciklažnog dvorišta u skladu s odredbama ZGO-a i pratećim podzakonskim aktima, te Pravilnika o gospodarenju otpadom (NN br. 117/17; dalje u tekstu: „Pravilnik“).</w:t>
      </w:r>
    </w:p>
    <w:p w:rsidR="009105A4" w:rsidRPr="009105A4" w:rsidRDefault="009105A4" w:rsidP="009105A4">
      <w:pPr>
        <w:spacing w:line="276" w:lineRule="auto"/>
        <w:jc w:val="both"/>
        <w:rPr>
          <w:rFonts w:ascii="Book Antiqua" w:hAnsi="Book Antiqua"/>
          <w:bCs/>
          <w:iCs/>
          <w:sz w:val="24"/>
          <w:szCs w:val="24"/>
        </w:rPr>
      </w:pPr>
      <w:r w:rsidRPr="009105A4">
        <w:rPr>
          <w:rFonts w:ascii="Book Antiqua" w:hAnsi="Book Antiqua"/>
          <w:bCs/>
          <w:iCs/>
          <w:sz w:val="24"/>
          <w:szCs w:val="24"/>
        </w:rPr>
        <w:tab/>
        <w:t>Istim će upravljati pažnjom dobrog gospodara.</w:t>
      </w:r>
    </w:p>
    <w:p w:rsidR="009105A4" w:rsidRPr="009105A4" w:rsidRDefault="009105A4" w:rsidP="009105A4">
      <w:pPr>
        <w:spacing w:line="276" w:lineRule="auto"/>
        <w:jc w:val="both"/>
        <w:rPr>
          <w:rFonts w:ascii="Book Antiqua" w:hAnsi="Book Antiqua"/>
          <w:bCs/>
          <w:iCs/>
          <w:sz w:val="24"/>
          <w:szCs w:val="24"/>
        </w:rPr>
      </w:pPr>
      <w:r w:rsidRPr="009105A4">
        <w:rPr>
          <w:rFonts w:ascii="Book Antiqua" w:hAnsi="Book Antiqua"/>
          <w:bCs/>
          <w:iCs/>
          <w:sz w:val="24"/>
          <w:szCs w:val="24"/>
        </w:rPr>
        <w:tab/>
        <w:t xml:space="preserve">Upravitelj se obvezuje preventivno i korektivno održavati infrastrukturu na reciklažnom dvorištu sukladno zakonskoj regulativi te uvjetima održavanja </w:t>
      </w:r>
      <w:r w:rsidRPr="009105A4">
        <w:rPr>
          <w:rFonts w:ascii="Book Antiqua" w:hAnsi="Book Antiqua"/>
          <w:bCs/>
          <w:iCs/>
          <w:sz w:val="24"/>
          <w:szCs w:val="24"/>
        </w:rPr>
        <w:lastRenderedPageBreak/>
        <w:t>ugrađene opreme i proizvoda, a sve s ciljem očuvanja korisničkog sustava u dobrom stanju, te podmirivati sve troškove nastale s osnove korištenja objekta.</w:t>
      </w:r>
    </w:p>
    <w:p w:rsidR="009105A4" w:rsidRPr="009105A4" w:rsidRDefault="009105A4" w:rsidP="009105A4">
      <w:pPr>
        <w:spacing w:line="276" w:lineRule="auto"/>
        <w:jc w:val="center"/>
        <w:rPr>
          <w:rFonts w:ascii="Book Antiqua" w:hAnsi="Book Antiqua"/>
          <w:b/>
          <w:bCs/>
          <w:iCs/>
          <w:sz w:val="24"/>
          <w:szCs w:val="24"/>
        </w:rPr>
      </w:pPr>
      <w:r w:rsidRPr="009105A4">
        <w:rPr>
          <w:rFonts w:ascii="Book Antiqua" w:hAnsi="Book Antiqua"/>
          <w:b/>
          <w:bCs/>
          <w:iCs/>
          <w:sz w:val="24"/>
          <w:szCs w:val="24"/>
        </w:rPr>
        <w:t>Članak 3.</w:t>
      </w:r>
    </w:p>
    <w:p w:rsidR="009105A4" w:rsidRPr="009105A4" w:rsidRDefault="009105A4" w:rsidP="009105A4">
      <w:pPr>
        <w:spacing w:line="276" w:lineRule="auto"/>
        <w:jc w:val="both"/>
        <w:rPr>
          <w:rFonts w:ascii="Book Antiqua" w:hAnsi="Book Antiqua"/>
          <w:bCs/>
          <w:iCs/>
          <w:sz w:val="24"/>
          <w:szCs w:val="24"/>
        </w:rPr>
      </w:pPr>
      <w:r w:rsidRPr="009105A4">
        <w:rPr>
          <w:rFonts w:ascii="Book Antiqua" w:hAnsi="Book Antiqua"/>
          <w:bCs/>
          <w:iCs/>
          <w:sz w:val="24"/>
          <w:szCs w:val="24"/>
        </w:rPr>
        <w:tab/>
        <w:t>Upravitelj se obvezuje jednom godišnje podnijeti Općini Tovarnik izvješće o upravljanju reciklažnim dvorištem.</w:t>
      </w:r>
    </w:p>
    <w:p w:rsidR="009105A4" w:rsidRPr="009105A4" w:rsidRDefault="009105A4" w:rsidP="009105A4">
      <w:pPr>
        <w:spacing w:line="276" w:lineRule="auto"/>
        <w:jc w:val="center"/>
        <w:rPr>
          <w:rFonts w:ascii="Book Antiqua" w:hAnsi="Book Antiqua"/>
          <w:b/>
          <w:bCs/>
          <w:iCs/>
          <w:sz w:val="24"/>
          <w:szCs w:val="24"/>
        </w:rPr>
      </w:pPr>
      <w:r w:rsidRPr="009105A4">
        <w:rPr>
          <w:rFonts w:ascii="Book Antiqua" w:hAnsi="Book Antiqua"/>
          <w:b/>
          <w:bCs/>
          <w:iCs/>
          <w:sz w:val="24"/>
          <w:szCs w:val="24"/>
        </w:rPr>
        <w:t>Članak 4.</w:t>
      </w:r>
    </w:p>
    <w:p w:rsidR="009105A4" w:rsidRPr="009105A4" w:rsidRDefault="009105A4" w:rsidP="009105A4">
      <w:pPr>
        <w:spacing w:line="276" w:lineRule="auto"/>
        <w:jc w:val="both"/>
        <w:rPr>
          <w:rFonts w:ascii="Book Antiqua" w:hAnsi="Book Antiqua"/>
          <w:bCs/>
          <w:iCs/>
          <w:sz w:val="24"/>
          <w:szCs w:val="24"/>
        </w:rPr>
      </w:pPr>
      <w:r w:rsidRPr="009105A4">
        <w:rPr>
          <w:rFonts w:ascii="Book Antiqua" w:hAnsi="Book Antiqua"/>
          <w:bCs/>
          <w:iCs/>
          <w:sz w:val="24"/>
          <w:szCs w:val="24"/>
        </w:rPr>
        <w:tab/>
        <w:t>Upravitelj se obvezuje upravljati reciklažnim dvorištem na vrijeme dok postoji potreba za istim odnosno dok se ne izmjene zakonski uvjeti, u kojem slučaju će se donijeti nova odluka.</w:t>
      </w:r>
    </w:p>
    <w:p w:rsidR="009105A4" w:rsidRPr="009105A4" w:rsidRDefault="009105A4" w:rsidP="009105A4">
      <w:pPr>
        <w:spacing w:line="276" w:lineRule="auto"/>
        <w:jc w:val="center"/>
        <w:rPr>
          <w:rFonts w:ascii="Book Antiqua" w:hAnsi="Book Antiqua"/>
          <w:b/>
          <w:bCs/>
          <w:iCs/>
          <w:sz w:val="24"/>
          <w:szCs w:val="24"/>
        </w:rPr>
      </w:pPr>
      <w:r w:rsidRPr="009105A4">
        <w:rPr>
          <w:rFonts w:ascii="Book Antiqua" w:hAnsi="Book Antiqua"/>
          <w:b/>
          <w:bCs/>
          <w:iCs/>
          <w:sz w:val="24"/>
          <w:szCs w:val="24"/>
        </w:rPr>
        <w:t>Članak 5.</w:t>
      </w:r>
    </w:p>
    <w:p w:rsidR="009105A4" w:rsidRPr="009105A4" w:rsidRDefault="009105A4" w:rsidP="009105A4">
      <w:pPr>
        <w:spacing w:line="276" w:lineRule="auto"/>
        <w:jc w:val="both"/>
        <w:rPr>
          <w:rFonts w:ascii="Book Antiqua" w:hAnsi="Book Antiqua"/>
          <w:bCs/>
          <w:iCs/>
          <w:sz w:val="24"/>
          <w:szCs w:val="24"/>
        </w:rPr>
      </w:pPr>
      <w:r w:rsidRPr="009105A4">
        <w:rPr>
          <w:rFonts w:ascii="Book Antiqua" w:hAnsi="Book Antiqua"/>
          <w:bCs/>
          <w:iCs/>
          <w:sz w:val="24"/>
          <w:szCs w:val="24"/>
        </w:rPr>
        <w:tab/>
        <w:t>Reciklažno dvorište predat će se u posjed Upravitelju u roku 8 dana od dana stupanja na snagu ove Odluke.</w:t>
      </w:r>
    </w:p>
    <w:p w:rsidR="009105A4" w:rsidRPr="009105A4" w:rsidRDefault="009105A4" w:rsidP="009105A4">
      <w:pPr>
        <w:spacing w:line="276" w:lineRule="auto"/>
        <w:jc w:val="center"/>
        <w:rPr>
          <w:rFonts w:ascii="Book Antiqua" w:hAnsi="Book Antiqua"/>
          <w:b/>
          <w:bCs/>
          <w:iCs/>
          <w:sz w:val="24"/>
          <w:szCs w:val="24"/>
        </w:rPr>
      </w:pPr>
      <w:r w:rsidRPr="009105A4">
        <w:rPr>
          <w:rFonts w:ascii="Book Antiqua" w:hAnsi="Book Antiqua"/>
          <w:b/>
          <w:bCs/>
          <w:iCs/>
          <w:sz w:val="24"/>
          <w:szCs w:val="24"/>
        </w:rPr>
        <w:t>Članak 6.</w:t>
      </w:r>
    </w:p>
    <w:p w:rsidR="009105A4" w:rsidRPr="009105A4" w:rsidRDefault="009105A4" w:rsidP="009105A4">
      <w:pPr>
        <w:spacing w:line="276" w:lineRule="auto"/>
        <w:jc w:val="both"/>
        <w:rPr>
          <w:rFonts w:ascii="Book Antiqua" w:hAnsi="Book Antiqua"/>
          <w:bCs/>
          <w:iCs/>
          <w:sz w:val="24"/>
          <w:szCs w:val="24"/>
        </w:rPr>
      </w:pPr>
      <w:r w:rsidRPr="009105A4">
        <w:rPr>
          <w:rFonts w:ascii="Book Antiqua" w:hAnsi="Book Antiqua"/>
          <w:bCs/>
          <w:iCs/>
          <w:sz w:val="24"/>
          <w:szCs w:val="24"/>
        </w:rPr>
        <w:tab/>
        <w:t>Način rada i funkcioniranja te ostala prava i obveze urediti će se Ugovorom.</w:t>
      </w:r>
    </w:p>
    <w:p w:rsidR="009105A4" w:rsidRPr="009105A4" w:rsidRDefault="009105A4" w:rsidP="009105A4">
      <w:pPr>
        <w:spacing w:line="276" w:lineRule="auto"/>
        <w:jc w:val="center"/>
        <w:rPr>
          <w:rFonts w:ascii="Book Antiqua" w:hAnsi="Book Antiqua"/>
          <w:b/>
          <w:bCs/>
          <w:iCs/>
          <w:sz w:val="24"/>
          <w:szCs w:val="24"/>
        </w:rPr>
      </w:pPr>
      <w:r w:rsidRPr="009105A4">
        <w:rPr>
          <w:rFonts w:ascii="Book Antiqua" w:hAnsi="Book Antiqua"/>
          <w:b/>
          <w:bCs/>
          <w:iCs/>
          <w:sz w:val="24"/>
          <w:szCs w:val="24"/>
        </w:rPr>
        <w:t>Članak 7.</w:t>
      </w:r>
    </w:p>
    <w:p w:rsidR="00B7427C" w:rsidRPr="009105A4" w:rsidRDefault="009105A4" w:rsidP="009105A4">
      <w:pPr>
        <w:spacing w:line="276" w:lineRule="auto"/>
        <w:jc w:val="both"/>
        <w:rPr>
          <w:rFonts w:ascii="Book Antiqua" w:hAnsi="Book Antiqua"/>
          <w:bCs/>
          <w:iCs/>
          <w:sz w:val="24"/>
          <w:szCs w:val="24"/>
        </w:rPr>
      </w:pPr>
      <w:r w:rsidRPr="009105A4">
        <w:rPr>
          <w:rFonts w:ascii="Book Antiqua" w:hAnsi="Book Antiqua"/>
          <w:bCs/>
          <w:iCs/>
          <w:sz w:val="24"/>
          <w:szCs w:val="24"/>
        </w:rPr>
        <w:tab/>
        <w:t>Ova Odluka stupa na snagu osmog dana od dana objave u „Službenom vjesniku“ Vukovarsko-srijemske županije.</w:t>
      </w:r>
    </w:p>
    <w:p w:rsidR="00B7427C" w:rsidRPr="00E51766" w:rsidRDefault="00B7427C" w:rsidP="00E51766">
      <w:pPr>
        <w:spacing w:line="276" w:lineRule="auto"/>
        <w:jc w:val="center"/>
        <w:rPr>
          <w:rFonts w:ascii="Book Antiqua" w:hAnsi="Book Antiqua"/>
          <w:sz w:val="24"/>
          <w:szCs w:val="24"/>
        </w:rPr>
      </w:pPr>
    </w:p>
    <w:p w:rsidR="00B7427C" w:rsidRPr="00E51766" w:rsidRDefault="00B7427C" w:rsidP="00E51766">
      <w:pPr>
        <w:spacing w:line="276" w:lineRule="auto"/>
        <w:jc w:val="right"/>
        <w:rPr>
          <w:rFonts w:ascii="Book Antiqua" w:hAnsi="Book Antiqua"/>
          <w:sz w:val="24"/>
          <w:szCs w:val="24"/>
        </w:rPr>
      </w:pPr>
      <w:r w:rsidRPr="00E51766">
        <w:rPr>
          <w:rFonts w:ascii="Book Antiqua" w:hAnsi="Book Antiqua"/>
          <w:b/>
          <w:sz w:val="24"/>
          <w:szCs w:val="24"/>
        </w:rPr>
        <w:t>PREDSJEDNIK OPĆINSKOG VIJEĆA</w:t>
      </w:r>
      <w:r w:rsidRPr="00E51766">
        <w:rPr>
          <w:rFonts w:ascii="Book Antiqua" w:hAnsi="Book Antiqua"/>
          <w:b/>
          <w:sz w:val="24"/>
          <w:szCs w:val="24"/>
        </w:rPr>
        <w:br/>
        <w:t>Dubravko Blašković</w:t>
      </w:r>
    </w:p>
    <w:p w:rsidR="00B7427C" w:rsidRPr="00E51766" w:rsidRDefault="00B7427C" w:rsidP="00E51766">
      <w:pPr>
        <w:spacing w:line="276" w:lineRule="auto"/>
        <w:jc w:val="right"/>
        <w:rPr>
          <w:rFonts w:ascii="Book Antiqua" w:hAnsi="Book Antiqua"/>
          <w:sz w:val="24"/>
          <w:szCs w:val="24"/>
        </w:rPr>
      </w:pPr>
    </w:p>
    <w:p w:rsidR="00B7427C" w:rsidRPr="00E51766" w:rsidRDefault="00B7427C" w:rsidP="00E51766">
      <w:pPr>
        <w:spacing w:line="276" w:lineRule="auto"/>
        <w:jc w:val="right"/>
        <w:rPr>
          <w:rFonts w:ascii="Book Antiqua" w:hAnsi="Book Antiqua"/>
          <w:sz w:val="24"/>
          <w:szCs w:val="24"/>
        </w:rPr>
      </w:pPr>
    </w:p>
    <w:p w:rsidR="00B7427C" w:rsidRPr="00E51766" w:rsidRDefault="00B7427C" w:rsidP="00E51766">
      <w:pPr>
        <w:spacing w:line="276" w:lineRule="auto"/>
        <w:rPr>
          <w:rFonts w:ascii="Book Antiqua" w:hAnsi="Book Antiqua"/>
          <w:b/>
          <w:sz w:val="24"/>
          <w:szCs w:val="24"/>
        </w:rPr>
      </w:pPr>
    </w:p>
    <w:sectPr w:rsidR="00B7427C" w:rsidRPr="00E51766" w:rsidSect="009750E2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7E1C" w:rsidRDefault="00717E1C" w:rsidP="00742463">
      <w:pPr>
        <w:spacing w:after="0"/>
      </w:pPr>
      <w:r>
        <w:separator/>
      </w:r>
    </w:p>
  </w:endnote>
  <w:endnote w:type="continuationSeparator" w:id="1">
    <w:p w:rsidR="00717E1C" w:rsidRDefault="00717E1C" w:rsidP="0074246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171" w:rsidRDefault="005E385A">
    <w:pPr>
      <w:pStyle w:val="Footer"/>
      <w:jc w:val="right"/>
    </w:pPr>
    <w:r>
      <w:fldChar w:fldCharType="begin"/>
    </w:r>
    <w:r w:rsidR="00E80171">
      <w:instrText xml:space="preserve"> PAGE   \* MERGEFORMAT </w:instrText>
    </w:r>
    <w:r>
      <w:fldChar w:fldCharType="separate"/>
    </w:r>
    <w:r w:rsidR="00CC426F">
      <w:rPr>
        <w:noProof/>
      </w:rPr>
      <w:t>2</w:t>
    </w:r>
    <w:r>
      <w:rPr>
        <w:noProof/>
      </w:rPr>
      <w:fldChar w:fldCharType="end"/>
    </w:r>
  </w:p>
  <w:p w:rsidR="00E80171" w:rsidRDefault="00E8017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7E1C" w:rsidRDefault="00717E1C" w:rsidP="00742463">
      <w:pPr>
        <w:spacing w:after="0"/>
      </w:pPr>
      <w:r>
        <w:separator/>
      </w:r>
    </w:p>
  </w:footnote>
  <w:footnote w:type="continuationSeparator" w:id="1">
    <w:p w:rsidR="00717E1C" w:rsidRDefault="00717E1C" w:rsidP="00742463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53EEC"/>
    <w:multiLevelType w:val="hybridMultilevel"/>
    <w:tmpl w:val="FC5882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053A37"/>
    <w:multiLevelType w:val="hybridMultilevel"/>
    <w:tmpl w:val="3F6A4C2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2AB410A"/>
    <w:multiLevelType w:val="hybridMultilevel"/>
    <w:tmpl w:val="457AC6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7C6FBB"/>
    <w:multiLevelType w:val="hybridMultilevel"/>
    <w:tmpl w:val="BC2802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F85C09"/>
    <w:multiLevelType w:val="hybridMultilevel"/>
    <w:tmpl w:val="4F561DA8"/>
    <w:lvl w:ilvl="0" w:tplc="A47CD4B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6A1ECE"/>
    <w:multiLevelType w:val="hybridMultilevel"/>
    <w:tmpl w:val="5B3A44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202F68"/>
    <w:multiLevelType w:val="hybridMultilevel"/>
    <w:tmpl w:val="B15C8D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3A7DA7"/>
    <w:multiLevelType w:val="hybridMultilevel"/>
    <w:tmpl w:val="FCC25A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2463"/>
    <w:rsid w:val="000D547D"/>
    <w:rsid w:val="000E4B88"/>
    <w:rsid w:val="00184DB5"/>
    <w:rsid w:val="0019273D"/>
    <w:rsid w:val="001C297C"/>
    <w:rsid w:val="001E6557"/>
    <w:rsid w:val="0022621C"/>
    <w:rsid w:val="0025695C"/>
    <w:rsid w:val="002B1047"/>
    <w:rsid w:val="004563A4"/>
    <w:rsid w:val="00491EF0"/>
    <w:rsid w:val="004C0D52"/>
    <w:rsid w:val="005A45F2"/>
    <w:rsid w:val="005E385A"/>
    <w:rsid w:val="00636736"/>
    <w:rsid w:val="006C2887"/>
    <w:rsid w:val="00717E1C"/>
    <w:rsid w:val="00742463"/>
    <w:rsid w:val="007C32D9"/>
    <w:rsid w:val="007C6B30"/>
    <w:rsid w:val="007E295B"/>
    <w:rsid w:val="0085399E"/>
    <w:rsid w:val="00865868"/>
    <w:rsid w:val="00880387"/>
    <w:rsid w:val="008B710A"/>
    <w:rsid w:val="009037C5"/>
    <w:rsid w:val="009105A4"/>
    <w:rsid w:val="00911EC5"/>
    <w:rsid w:val="00934A4D"/>
    <w:rsid w:val="00967C87"/>
    <w:rsid w:val="009750E2"/>
    <w:rsid w:val="009A1416"/>
    <w:rsid w:val="009F247B"/>
    <w:rsid w:val="00A54782"/>
    <w:rsid w:val="00AD0BD1"/>
    <w:rsid w:val="00B03661"/>
    <w:rsid w:val="00B46C9E"/>
    <w:rsid w:val="00B7427C"/>
    <w:rsid w:val="00BE3857"/>
    <w:rsid w:val="00C23BCA"/>
    <w:rsid w:val="00C62C90"/>
    <w:rsid w:val="00C935FA"/>
    <w:rsid w:val="00CC426F"/>
    <w:rsid w:val="00D90844"/>
    <w:rsid w:val="00DA22C8"/>
    <w:rsid w:val="00E51766"/>
    <w:rsid w:val="00E659F1"/>
    <w:rsid w:val="00E80171"/>
    <w:rsid w:val="00F919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463"/>
    <w:pPr>
      <w:spacing w:after="200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246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463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742463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742463"/>
    <w:pPr>
      <w:spacing w:after="0"/>
      <w:ind w:left="708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Header">
    <w:name w:val="header"/>
    <w:basedOn w:val="Normal"/>
    <w:link w:val="HeaderChar"/>
    <w:uiPriority w:val="99"/>
    <w:semiHidden/>
    <w:unhideWhenUsed/>
    <w:rsid w:val="00742463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4246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42463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42463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B7427C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D938F4-8260-477E-AAE1-710C74F68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korisnik1</dc:creator>
  <cp:lastModifiedBy>maja</cp:lastModifiedBy>
  <cp:revision>9</cp:revision>
  <cp:lastPrinted>2019-12-04T08:16:00Z</cp:lastPrinted>
  <dcterms:created xsi:type="dcterms:W3CDTF">2019-12-03T11:16:00Z</dcterms:created>
  <dcterms:modified xsi:type="dcterms:W3CDTF">2020-12-11T13:00:00Z</dcterms:modified>
</cp:coreProperties>
</file>