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FE" w:rsidRPr="005A78FE" w:rsidRDefault="005A78FE" w:rsidP="005A78FE">
      <w:pPr>
        <w:jc w:val="center"/>
        <w:rPr>
          <w:rFonts w:ascii="Book Antiqua" w:hAnsi="Book Antiqua"/>
          <w:b/>
          <w:sz w:val="20"/>
          <w:szCs w:val="20"/>
        </w:rPr>
      </w:pPr>
      <w:r w:rsidRPr="005A78FE">
        <w:rPr>
          <w:rFonts w:ascii="Book Antiqua" w:eastAsiaTheme="minorHAnsi" w:hAnsi="Book Antiqua" w:cstheme="minorBidi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1B297C85" wp14:editId="219AC58C">
            <wp:simplePos x="0" y="0"/>
            <wp:positionH relativeFrom="column">
              <wp:posOffset>321310</wp:posOffset>
            </wp:positionH>
            <wp:positionV relativeFrom="paragraph">
              <wp:posOffset>-337820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8FE" w:rsidRPr="005A78FE" w:rsidRDefault="005A78FE" w:rsidP="005A78FE">
      <w:pPr>
        <w:spacing w:after="0" w:line="259" w:lineRule="auto"/>
        <w:rPr>
          <w:rFonts w:ascii="Book Antiqua" w:hAnsi="Book Antiqua"/>
          <w:b/>
          <w:sz w:val="20"/>
          <w:szCs w:val="20"/>
        </w:rPr>
      </w:pPr>
    </w:p>
    <w:p w:rsidR="005A78FE" w:rsidRPr="005A78FE" w:rsidRDefault="005A78FE" w:rsidP="005A78FE">
      <w:pPr>
        <w:spacing w:after="0" w:line="259" w:lineRule="auto"/>
        <w:rPr>
          <w:rFonts w:ascii="Book Antiqua" w:hAnsi="Book Antiqua"/>
          <w:b/>
          <w:sz w:val="20"/>
          <w:szCs w:val="20"/>
        </w:rPr>
      </w:pPr>
    </w:p>
    <w:p w:rsidR="005A78FE" w:rsidRPr="005A78FE" w:rsidRDefault="005A78FE" w:rsidP="005A78FE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  <w:r w:rsidRPr="005A78FE">
        <w:rPr>
          <w:rFonts w:ascii="Book Antiqua" w:eastAsiaTheme="minorHAnsi" w:hAnsi="Book Antiqua" w:cstheme="minorBidi"/>
          <w:sz w:val="20"/>
          <w:szCs w:val="20"/>
          <w:lang w:eastAsia="hr-HR"/>
        </w:rPr>
        <w:t>REPUBLIKA HRVATSKA</w:t>
      </w:r>
    </w:p>
    <w:p w:rsidR="005A78FE" w:rsidRPr="005A78FE" w:rsidRDefault="005A78FE" w:rsidP="005A78FE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  <w:r w:rsidRPr="005A78FE">
        <w:rPr>
          <w:rFonts w:ascii="Book Antiqua" w:eastAsiaTheme="minorHAnsi" w:hAnsi="Book Antiqua" w:cstheme="minorBidi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49994D6C" wp14:editId="193BFF9A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8FE">
        <w:rPr>
          <w:rFonts w:ascii="Book Antiqua" w:eastAsiaTheme="minorHAnsi" w:hAnsi="Book Antiqua" w:cstheme="minorBidi"/>
          <w:sz w:val="20"/>
          <w:szCs w:val="20"/>
          <w:lang w:eastAsia="hr-HR"/>
        </w:rPr>
        <w:t>VUKOVARSKO-SRIJEMSKA ŽUPANIJA</w:t>
      </w:r>
    </w:p>
    <w:p w:rsidR="005A78FE" w:rsidRPr="005A78FE" w:rsidRDefault="005A78FE" w:rsidP="005A78FE">
      <w:pPr>
        <w:spacing w:after="0" w:line="259" w:lineRule="auto"/>
        <w:rPr>
          <w:rFonts w:ascii="Book Antiqua" w:eastAsiaTheme="minorHAnsi" w:hAnsi="Book Antiqua" w:cstheme="minorBidi"/>
          <w:b/>
          <w:sz w:val="20"/>
          <w:szCs w:val="20"/>
          <w:lang w:eastAsia="hr-HR"/>
        </w:rPr>
      </w:pPr>
      <w:r w:rsidRPr="005A78FE">
        <w:rPr>
          <w:rFonts w:ascii="Book Antiqua" w:eastAsiaTheme="minorHAnsi" w:hAnsi="Book Antiqua" w:cstheme="minorBidi"/>
          <w:sz w:val="20"/>
          <w:szCs w:val="20"/>
          <w:lang w:eastAsia="hr-HR"/>
        </w:rPr>
        <w:tab/>
        <w:t xml:space="preserve">      </w:t>
      </w:r>
      <w:r w:rsidRPr="005A78FE">
        <w:rPr>
          <w:rFonts w:ascii="Book Antiqua" w:eastAsiaTheme="minorHAnsi" w:hAnsi="Book Antiqua" w:cstheme="minorBidi"/>
          <w:b/>
          <w:sz w:val="20"/>
          <w:szCs w:val="20"/>
          <w:lang w:eastAsia="hr-HR"/>
        </w:rPr>
        <w:t>OPĆINA TOVARNIK</w:t>
      </w:r>
    </w:p>
    <w:p w:rsidR="005A78FE" w:rsidRPr="005A78FE" w:rsidRDefault="005A78FE" w:rsidP="005A78FE">
      <w:pPr>
        <w:spacing w:after="0" w:line="259" w:lineRule="auto"/>
        <w:rPr>
          <w:rFonts w:ascii="Book Antiqua" w:eastAsiaTheme="minorHAnsi" w:hAnsi="Book Antiqua" w:cstheme="minorBidi"/>
          <w:b/>
          <w:sz w:val="20"/>
          <w:szCs w:val="20"/>
          <w:lang w:eastAsia="hr-HR"/>
        </w:rPr>
      </w:pPr>
      <w:r w:rsidRPr="005A78FE">
        <w:rPr>
          <w:rFonts w:ascii="Book Antiqua" w:eastAsiaTheme="minorHAnsi" w:hAnsi="Book Antiqua" w:cstheme="minorBidi"/>
          <w:b/>
          <w:sz w:val="20"/>
          <w:szCs w:val="20"/>
          <w:lang w:eastAsia="hr-HR"/>
        </w:rPr>
        <w:t xml:space="preserve">                    </w:t>
      </w:r>
      <w:r w:rsidR="00C4021F">
        <w:rPr>
          <w:rFonts w:ascii="Book Antiqua" w:eastAsiaTheme="minorHAnsi" w:hAnsi="Book Antiqua" w:cstheme="minorBidi"/>
          <w:b/>
          <w:sz w:val="20"/>
          <w:szCs w:val="20"/>
          <w:lang w:eastAsia="hr-HR"/>
        </w:rPr>
        <w:t>NAČELNICA</w:t>
      </w:r>
    </w:p>
    <w:p w:rsidR="005A78FE" w:rsidRPr="005A78FE" w:rsidRDefault="005A78FE" w:rsidP="005A78FE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</w:p>
    <w:p w:rsidR="005A78FE" w:rsidRPr="005471D6" w:rsidRDefault="005471D6" w:rsidP="005A78FE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hr-HR"/>
        </w:rPr>
      </w:pPr>
      <w:r w:rsidRPr="005471D6">
        <w:rPr>
          <w:rFonts w:ascii="Times New Roman" w:eastAsiaTheme="minorHAnsi" w:hAnsi="Times New Roman"/>
          <w:sz w:val="24"/>
          <w:szCs w:val="24"/>
          <w:lang w:eastAsia="hr-HR"/>
        </w:rPr>
        <w:t>KLASA: 022-05/20-06/7</w:t>
      </w:r>
    </w:p>
    <w:p w:rsidR="005A78FE" w:rsidRPr="005471D6" w:rsidRDefault="005471D6" w:rsidP="005A78FE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hr-HR"/>
        </w:rPr>
      </w:pPr>
      <w:r w:rsidRPr="005471D6">
        <w:rPr>
          <w:rFonts w:ascii="Times New Roman" w:eastAsiaTheme="minorHAnsi" w:hAnsi="Times New Roman"/>
          <w:sz w:val="24"/>
          <w:szCs w:val="24"/>
          <w:lang w:eastAsia="hr-HR"/>
        </w:rPr>
        <w:t>URBROJ: 2188/12-03/01-20-1</w:t>
      </w:r>
    </w:p>
    <w:p w:rsidR="005A78FE" w:rsidRPr="0035673A" w:rsidRDefault="00142FD8" w:rsidP="005A78FE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Tovarnik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>, 07</w:t>
      </w:r>
      <w:r w:rsidR="005A78FE" w:rsidRPr="0035673A">
        <w:rPr>
          <w:rFonts w:ascii="Times New Roman" w:eastAsiaTheme="minorHAnsi" w:hAnsi="Times New Roman"/>
          <w:sz w:val="24"/>
          <w:szCs w:val="24"/>
          <w:lang w:eastAsia="hr-HR"/>
        </w:rPr>
        <w:t>.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07</w:t>
      </w:r>
      <w:r w:rsidR="0035673A">
        <w:rPr>
          <w:rFonts w:ascii="Times New Roman" w:eastAsiaTheme="minorHAnsi" w:hAnsi="Times New Roman"/>
          <w:sz w:val="24"/>
          <w:szCs w:val="24"/>
          <w:lang w:eastAsia="hr-HR"/>
        </w:rPr>
        <w:t>.</w:t>
      </w:r>
      <w:r w:rsidR="005A78FE" w:rsidRPr="0035673A">
        <w:rPr>
          <w:rFonts w:ascii="Times New Roman" w:eastAsiaTheme="minorHAnsi" w:hAnsi="Times New Roman"/>
          <w:sz w:val="24"/>
          <w:szCs w:val="24"/>
          <w:lang w:eastAsia="hr-HR"/>
        </w:rPr>
        <w:t xml:space="preserve">2020. </w:t>
      </w:r>
    </w:p>
    <w:p w:rsidR="005A78FE" w:rsidRPr="0035673A" w:rsidRDefault="005A78FE" w:rsidP="005A78FE">
      <w:pPr>
        <w:rPr>
          <w:rFonts w:ascii="Times New Roman" w:hAnsi="Times New Roman"/>
          <w:sz w:val="24"/>
          <w:szCs w:val="24"/>
        </w:rPr>
      </w:pP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8973A6">
        <w:rPr>
          <w:rFonts w:ascii="Times New Roman" w:hAnsi="Times New Roman"/>
          <w:sz w:val="24"/>
          <w:szCs w:val="24"/>
        </w:rPr>
        <w:t xml:space="preserve">Temeljem </w:t>
      </w:r>
      <w:r w:rsidR="00086994" w:rsidRPr="008973A6">
        <w:rPr>
          <w:rFonts w:ascii="Times New Roman" w:hAnsi="Times New Roman"/>
          <w:sz w:val="24"/>
          <w:szCs w:val="24"/>
        </w:rPr>
        <w:t>odluke o davanju u zakup neizgrađenog građevinskog zemljišta u vlasništvu</w:t>
      </w:r>
      <w:r w:rsidRPr="008973A6">
        <w:rPr>
          <w:rFonts w:ascii="Times New Roman" w:hAnsi="Times New Roman"/>
          <w:sz w:val="24"/>
          <w:szCs w:val="24"/>
        </w:rPr>
        <w:t xml:space="preserve"> Općine </w:t>
      </w:r>
      <w:proofErr w:type="spellStart"/>
      <w:r w:rsidRPr="008973A6">
        <w:rPr>
          <w:rFonts w:ascii="Times New Roman" w:hAnsi="Times New Roman"/>
          <w:sz w:val="24"/>
          <w:szCs w:val="24"/>
        </w:rPr>
        <w:t>Tovarnik</w:t>
      </w:r>
      <w:proofErr w:type="spellEnd"/>
      <w:r w:rsidR="00086994" w:rsidRPr="008973A6">
        <w:rPr>
          <w:rFonts w:ascii="Times New Roman" w:hAnsi="Times New Roman"/>
          <w:sz w:val="24"/>
          <w:szCs w:val="24"/>
        </w:rPr>
        <w:t xml:space="preserve"> od 23.05.2020.</w:t>
      </w:r>
      <w:r w:rsidRPr="008973A6">
        <w:rPr>
          <w:rFonts w:ascii="Times New Roman" w:hAnsi="Times New Roman"/>
          <w:sz w:val="24"/>
          <w:szCs w:val="24"/>
        </w:rPr>
        <w:t xml:space="preserve"> </w:t>
      </w:r>
      <w:r w:rsidRPr="0035673A">
        <w:rPr>
          <w:rFonts w:ascii="Times New Roman" w:hAnsi="Times New Roman"/>
          <w:sz w:val="24"/>
          <w:szCs w:val="24"/>
          <w:lang w:val="x-none" w:eastAsia="x-none"/>
        </w:rPr>
        <w:t>(„Službeni vjesnik“ Vukovar</w:t>
      </w:r>
      <w:r w:rsidR="00086994">
        <w:rPr>
          <w:rFonts w:ascii="Times New Roman" w:hAnsi="Times New Roman"/>
          <w:sz w:val="24"/>
          <w:szCs w:val="24"/>
          <w:lang w:val="x-none" w:eastAsia="x-none"/>
        </w:rPr>
        <w:t xml:space="preserve">sko-srijemske županije broj </w:t>
      </w:r>
      <w:r w:rsidR="006D3BD2">
        <w:rPr>
          <w:rFonts w:ascii="Times New Roman" w:hAnsi="Times New Roman"/>
          <w:sz w:val="24"/>
          <w:szCs w:val="24"/>
          <w:lang w:eastAsia="x-none"/>
        </w:rPr>
        <w:t>8</w:t>
      </w:r>
      <w:r w:rsidRPr="0035673A">
        <w:rPr>
          <w:rFonts w:ascii="Times New Roman" w:hAnsi="Times New Roman"/>
          <w:sz w:val="24"/>
          <w:szCs w:val="24"/>
          <w:lang w:eastAsia="x-none"/>
        </w:rPr>
        <w:t>/20</w:t>
      </w:r>
      <w:r w:rsidRPr="0035673A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35673A">
        <w:rPr>
          <w:rFonts w:ascii="Times New Roman" w:hAnsi="Times New Roman"/>
          <w:sz w:val="24"/>
          <w:szCs w:val="24"/>
          <w:lang w:eastAsia="x-none"/>
        </w:rPr>
        <w:t>)</w:t>
      </w:r>
      <w:r w:rsidR="00C45A0F">
        <w:rPr>
          <w:rFonts w:ascii="Times New Roman" w:hAnsi="Times New Roman"/>
          <w:sz w:val="24"/>
          <w:szCs w:val="24"/>
          <w:lang w:eastAsia="x-none"/>
        </w:rPr>
        <w:t xml:space="preserve">, Odluke o raspolaganju i upravljanju nekretninama u vlasništvu Općine </w:t>
      </w:r>
      <w:proofErr w:type="spellStart"/>
      <w:r w:rsidR="00C45A0F">
        <w:rPr>
          <w:rFonts w:ascii="Times New Roman" w:hAnsi="Times New Roman"/>
          <w:sz w:val="24"/>
          <w:szCs w:val="24"/>
          <w:lang w:eastAsia="x-none"/>
        </w:rPr>
        <w:t>Tovarnik</w:t>
      </w:r>
      <w:proofErr w:type="spellEnd"/>
      <w:r w:rsidR="00C45A0F">
        <w:rPr>
          <w:rFonts w:ascii="Times New Roman" w:hAnsi="Times New Roman"/>
          <w:sz w:val="24"/>
          <w:szCs w:val="24"/>
          <w:lang w:eastAsia="x-none"/>
        </w:rPr>
        <w:t xml:space="preserve"> od dana 20.10.2015. („Službeni vjesnik“ Vukovarsko-srijemske županije broj 10/15)</w:t>
      </w:r>
      <w:r w:rsidRPr="0035673A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5673A">
        <w:rPr>
          <w:rFonts w:ascii="Times New Roman" w:hAnsi="Times New Roman"/>
          <w:sz w:val="24"/>
          <w:szCs w:val="24"/>
        </w:rPr>
        <w:t>i</w:t>
      </w:r>
      <w:r w:rsidR="00086994">
        <w:rPr>
          <w:rFonts w:ascii="Times New Roman" w:hAnsi="Times New Roman"/>
          <w:sz w:val="24"/>
          <w:szCs w:val="24"/>
        </w:rPr>
        <w:t xml:space="preserve"> čl. 48. Statuta Općine </w:t>
      </w:r>
      <w:proofErr w:type="spellStart"/>
      <w:r w:rsidR="00086994">
        <w:rPr>
          <w:rFonts w:ascii="Times New Roman" w:hAnsi="Times New Roman"/>
          <w:sz w:val="24"/>
          <w:szCs w:val="24"/>
        </w:rPr>
        <w:t>Tovarnik</w:t>
      </w:r>
      <w:proofErr w:type="spellEnd"/>
      <w:r w:rsidR="00086994">
        <w:rPr>
          <w:rFonts w:ascii="Times New Roman" w:hAnsi="Times New Roman"/>
          <w:sz w:val="24"/>
          <w:szCs w:val="24"/>
        </w:rPr>
        <w:t xml:space="preserve"> </w:t>
      </w:r>
      <w:r w:rsidR="00086994" w:rsidRPr="0035673A">
        <w:rPr>
          <w:rFonts w:ascii="Times New Roman" w:hAnsi="Times New Roman"/>
          <w:sz w:val="24"/>
          <w:szCs w:val="24"/>
          <w:lang w:val="x-none" w:eastAsia="x-none"/>
        </w:rPr>
        <w:t>(„Službeni vjesnik“ Vukovar</w:t>
      </w:r>
      <w:r w:rsidR="00086994">
        <w:rPr>
          <w:rFonts w:ascii="Times New Roman" w:hAnsi="Times New Roman"/>
          <w:sz w:val="24"/>
          <w:szCs w:val="24"/>
          <w:lang w:val="x-none" w:eastAsia="x-none"/>
        </w:rPr>
        <w:t xml:space="preserve">sko-srijemske županije broj </w:t>
      </w:r>
      <w:r w:rsidR="008973A6">
        <w:rPr>
          <w:rFonts w:ascii="Times New Roman" w:hAnsi="Times New Roman"/>
          <w:sz w:val="24"/>
          <w:szCs w:val="24"/>
          <w:lang w:eastAsia="x-none"/>
        </w:rPr>
        <w:t xml:space="preserve">4/13, 14/13, 1/18, 6/18 i </w:t>
      </w:r>
      <w:r w:rsidR="00086994" w:rsidRPr="0035673A">
        <w:rPr>
          <w:rFonts w:ascii="Times New Roman" w:hAnsi="Times New Roman"/>
          <w:sz w:val="24"/>
          <w:szCs w:val="24"/>
          <w:lang w:eastAsia="x-none"/>
        </w:rPr>
        <w:t>3/20</w:t>
      </w:r>
      <w:r w:rsidR="00086994" w:rsidRPr="0035673A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086994" w:rsidRPr="0035673A">
        <w:rPr>
          <w:rFonts w:ascii="Times New Roman" w:hAnsi="Times New Roman"/>
          <w:sz w:val="24"/>
          <w:szCs w:val="24"/>
          <w:lang w:eastAsia="x-none"/>
        </w:rPr>
        <w:t>)</w:t>
      </w:r>
      <w:r w:rsidR="002F1BD8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ačelnica Općine </w:t>
      </w:r>
      <w:proofErr w:type="spellStart"/>
      <w:r>
        <w:rPr>
          <w:rFonts w:ascii="Times New Roman" w:hAnsi="Times New Roman"/>
          <w:sz w:val="24"/>
          <w:szCs w:val="24"/>
        </w:rPr>
        <w:t>Tovarnik</w:t>
      </w:r>
      <w:proofErr w:type="spellEnd"/>
      <w:r w:rsidRPr="0035673A">
        <w:rPr>
          <w:rFonts w:ascii="Times New Roman" w:hAnsi="Times New Roman"/>
          <w:sz w:val="24"/>
          <w:szCs w:val="24"/>
        </w:rPr>
        <w:t xml:space="preserve"> raspisuje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</w:p>
    <w:p w:rsidR="0035673A" w:rsidRPr="0035673A" w:rsidRDefault="0035673A" w:rsidP="0035673A">
      <w:pPr>
        <w:jc w:val="center"/>
        <w:rPr>
          <w:rFonts w:ascii="Times New Roman" w:hAnsi="Times New Roman"/>
          <w:b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 xml:space="preserve">N A T J E Č A J </w:t>
      </w:r>
    </w:p>
    <w:p w:rsidR="0035673A" w:rsidRDefault="0035673A" w:rsidP="0035673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 xml:space="preserve">za davanje u zakup neizgrađenog građevinskog zemljišta u vlasništvu </w:t>
      </w:r>
      <w:r>
        <w:rPr>
          <w:rFonts w:ascii="Times New Roman" w:hAnsi="Times New Roman"/>
          <w:b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b/>
          <w:sz w:val="24"/>
          <w:szCs w:val="24"/>
        </w:rPr>
        <w:t>Tovarnik</w:t>
      </w:r>
      <w:proofErr w:type="spellEnd"/>
      <w:r w:rsidRPr="0035673A">
        <w:rPr>
          <w:rFonts w:ascii="Times New Roman" w:hAnsi="Times New Roman"/>
          <w:b/>
          <w:sz w:val="24"/>
          <w:szCs w:val="24"/>
        </w:rPr>
        <w:t xml:space="preserve"> </w:t>
      </w:r>
      <w:r w:rsidR="00CF6EA6">
        <w:rPr>
          <w:rFonts w:ascii="Times New Roman" w:hAnsi="Times New Roman"/>
          <w:b/>
          <w:sz w:val="24"/>
          <w:szCs w:val="24"/>
        </w:rPr>
        <w:t>za osobne potrebe</w:t>
      </w:r>
    </w:p>
    <w:p w:rsidR="00501604" w:rsidRPr="0035673A" w:rsidRDefault="00501604" w:rsidP="0035673A">
      <w:pPr>
        <w:jc w:val="center"/>
        <w:rPr>
          <w:rFonts w:ascii="Times New Roman" w:hAnsi="Times New Roman"/>
          <w:sz w:val="24"/>
          <w:szCs w:val="24"/>
        </w:rPr>
      </w:pPr>
    </w:p>
    <w:p w:rsidR="0035673A" w:rsidRPr="0035673A" w:rsidRDefault="0035673A" w:rsidP="00501604">
      <w:pPr>
        <w:jc w:val="center"/>
        <w:rPr>
          <w:rFonts w:ascii="Times New Roman" w:hAnsi="Times New Roman"/>
          <w:b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>1. PREDMET ZAKUPA</w:t>
      </w:r>
    </w:p>
    <w:p w:rsidR="0035673A" w:rsidRDefault="0035673A" w:rsidP="007C68E3">
      <w:pPr>
        <w:jc w:val="both"/>
        <w:rPr>
          <w:rFonts w:ascii="Times New Roman" w:hAnsi="Times New Roman"/>
          <w:sz w:val="24"/>
          <w:szCs w:val="24"/>
        </w:rPr>
      </w:pPr>
      <w:r w:rsidRPr="007C68E3">
        <w:rPr>
          <w:rFonts w:ascii="Times New Roman" w:hAnsi="Times New Roman"/>
          <w:sz w:val="24"/>
          <w:szCs w:val="24"/>
        </w:rPr>
        <w:t>Raspisuje se Natječaj za davanje u zakup neizgrađenog građevinskog zemljišta u vlasništ</w:t>
      </w:r>
      <w:r w:rsidR="00142FD8">
        <w:rPr>
          <w:rFonts w:ascii="Times New Roman" w:hAnsi="Times New Roman"/>
          <w:sz w:val="24"/>
          <w:szCs w:val="24"/>
        </w:rPr>
        <w:t xml:space="preserve">vu Općine </w:t>
      </w:r>
      <w:proofErr w:type="spellStart"/>
      <w:r w:rsidR="00142FD8">
        <w:rPr>
          <w:rFonts w:ascii="Times New Roman" w:hAnsi="Times New Roman"/>
          <w:sz w:val="24"/>
          <w:szCs w:val="24"/>
        </w:rPr>
        <w:t>Tovarnik</w:t>
      </w:r>
      <w:proofErr w:type="spellEnd"/>
      <w:r w:rsidR="00CF6EA6">
        <w:rPr>
          <w:rFonts w:ascii="Times New Roman" w:hAnsi="Times New Roman"/>
          <w:sz w:val="24"/>
          <w:szCs w:val="24"/>
        </w:rPr>
        <w:t xml:space="preserve"> za osobne potrebe</w:t>
      </w:r>
      <w:r w:rsidR="00142FD8">
        <w:rPr>
          <w:rFonts w:ascii="Times New Roman" w:hAnsi="Times New Roman"/>
          <w:sz w:val="24"/>
          <w:szCs w:val="24"/>
        </w:rPr>
        <w:t xml:space="preserve"> za nekretnine upisane</w:t>
      </w:r>
      <w:r w:rsidRPr="007C68E3">
        <w:rPr>
          <w:rFonts w:ascii="Times New Roman" w:hAnsi="Times New Roman"/>
          <w:sz w:val="24"/>
          <w:szCs w:val="24"/>
        </w:rPr>
        <w:t xml:space="preserve"> na</w:t>
      </w:r>
      <w:r w:rsidR="00142FD8">
        <w:rPr>
          <w:rFonts w:ascii="Times New Roman" w:hAnsi="Times New Roman"/>
          <w:sz w:val="24"/>
          <w:szCs w:val="24"/>
        </w:rPr>
        <w:t>:</w:t>
      </w:r>
      <w:r w:rsidRPr="007C68E3">
        <w:rPr>
          <w:rFonts w:ascii="Times New Roman" w:hAnsi="Times New Roman"/>
          <w:sz w:val="24"/>
          <w:szCs w:val="24"/>
        </w:rPr>
        <w:t xml:space="preserve"> </w:t>
      </w:r>
    </w:p>
    <w:p w:rsidR="00142FD8" w:rsidRPr="00142FD8" w:rsidRDefault="00142FD8" w:rsidP="00142FD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2FD8">
        <w:rPr>
          <w:rFonts w:ascii="Times New Roman" w:hAnsi="Times New Roman"/>
          <w:sz w:val="24"/>
          <w:szCs w:val="24"/>
        </w:rPr>
        <w:t xml:space="preserve">Dio </w:t>
      </w:r>
      <w:proofErr w:type="spellStart"/>
      <w:r w:rsidRPr="00142FD8">
        <w:rPr>
          <w:rFonts w:ascii="Times New Roman" w:hAnsi="Times New Roman"/>
          <w:sz w:val="24"/>
          <w:szCs w:val="24"/>
        </w:rPr>
        <w:t>k.č</w:t>
      </w:r>
      <w:proofErr w:type="spellEnd"/>
      <w:r w:rsidRPr="00142FD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142FD8">
        <w:rPr>
          <w:rFonts w:ascii="Times New Roman" w:hAnsi="Times New Roman"/>
          <w:sz w:val="24"/>
          <w:szCs w:val="24"/>
        </w:rPr>
        <w:t xml:space="preserve">2852 k.o. </w:t>
      </w:r>
      <w:proofErr w:type="spellStart"/>
      <w:r w:rsidRPr="00142FD8">
        <w:rPr>
          <w:rFonts w:ascii="Times New Roman" w:hAnsi="Times New Roman"/>
          <w:sz w:val="24"/>
          <w:szCs w:val="24"/>
        </w:rPr>
        <w:t>Tovarnik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 ( u naravi ograđeno zemljište 2.510,03 m2 , odnosno dio </w:t>
      </w:r>
      <w:proofErr w:type="spellStart"/>
      <w:r w:rsidRPr="00142FD8">
        <w:rPr>
          <w:rFonts w:ascii="Times New Roman" w:hAnsi="Times New Roman"/>
          <w:sz w:val="24"/>
          <w:szCs w:val="24"/>
        </w:rPr>
        <w:t>k.č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. 2852  koji ne koriste trenutni zakupci na adresi lovačka </w:t>
      </w:r>
      <w:proofErr w:type="spellStart"/>
      <w:r w:rsidRPr="00142FD8">
        <w:rPr>
          <w:rFonts w:ascii="Times New Roman" w:hAnsi="Times New Roman"/>
          <w:sz w:val="24"/>
          <w:szCs w:val="24"/>
        </w:rPr>
        <w:t>bb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 ) </w:t>
      </w:r>
    </w:p>
    <w:p w:rsidR="00142FD8" w:rsidRPr="00142FD8" w:rsidRDefault="00142FD8" w:rsidP="00142FD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FD8">
        <w:rPr>
          <w:rFonts w:ascii="Times New Roman" w:hAnsi="Times New Roman"/>
          <w:sz w:val="24"/>
          <w:szCs w:val="24"/>
        </w:rPr>
        <w:t>K.č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. 1374 k.o. </w:t>
      </w:r>
      <w:proofErr w:type="spellStart"/>
      <w:r w:rsidRPr="00142FD8">
        <w:rPr>
          <w:rFonts w:ascii="Times New Roman" w:hAnsi="Times New Roman"/>
          <w:sz w:val="24"/>
          <w:szCs w:val="24"/>
        </w:rPr>
        <w:t>Tovarnik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 ( u naravi neizgrađeno građevinsko zemljište površine 1330 m2 na adresi  </w:t>
      </w:r>
      <w:proofErr w:type="spellStart"/>
      <w:r w:rsidRPr="00142FD8">
        <w:rPr>
          <w:rFonts w:ascii="Times New Roman" w:hAnsi="Times New Roman"/>
          <w:sz w:val="24"/>
          <w:szCs w:val="24"/>
        </w:rPr>
        <w:t>Vrljevac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 15 ) </w:t>
      </w:r>
    </w:p>
    <w:p w:rsidR="00142FD8" w:rsidRPr="00142FD8" w:rsidRDefault="00142FD8" w:rsidP="00142FD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FD8">
        <w:rPr>
          <w:rFonts w:ascii="Times New Roman" w:hAnsi="Times New Roman"/>
          <w:sz w:val="24"/>
          <w:szCs w:val="24"/>
        </w:rPr>
        <w:t>K.č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. 1576 k.o. </w:t>
      </w:r>
      <w:proofErr w:type="spellStart"/>
      <w:r w:rsidRPr="00142FD8">
        <w:rPr>
          <w:rFonts w:ascii="Times New Roman" w:hAnsi="Times New Roman"/>
          <w:sz w:val="24"/>
          <w:szCs w:val="24"/>
        </w:rPr>
        <w:t>Tovarnik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 ( u naravi neizgrađeno građevinsko zemljište površine 661 m2 u ulici  Vlč. I. </w:t>
      </w:r>
      <w:proofErr w:type="spellStart"/>
      <w:r w:rsidRPr="00142FD8">
        <w:rPr>
          <w:rFonts w:ascii="Times New Roman" w:hAnsi="Times New Roman"/>
          <w:sz w:val="24"/>
          <w:szCs w:val="24"/>
        </w:rPr>
        <w:t>Burika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  19 ) </w:t>
      </w:r>
    </w:p>
    <w:p w:rsidR="00142FD8" w:rsidRPr="00142FD8" w:rsidRDefault="00142FD8" w:rsidP="00142FD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FD8">
        <w:rPr>
          <w:rFonts w:ascii="Times New Roman" w:hAnsi="Times New Roman"/>
          <w:sz w:val="24"/>
          <w:szCs w:val="24"/>
        </w:rPr>
        <w:t>K.č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. 2198 k.o. </w:t>
      </w:r>
      <w:proofErr w:type="spellStart"/>
      <w:r w:rsidRPr="00142FD8">
        <w:rPr>
          <w:rFonts w:ascii="Times New Roman" w:hAnsi="Times New Roman"/>
          <w:sz w:val="24"/>
          <w:szCs w:val="24"/>
        </w:rPr>
        <w:t>Tovarnik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 ( u naravi neizgrađeno građevinsko zemljište površine 461 m2  na adresi  </w:t>
      </w:r>
      <w:proofErr w:type="spellStart"/>
      <w:r w:rsidRPr="00142FD8">
        <w:rPr>
          <w:rFonts w:ascii="Times New Roman" w:hAnsi="Times New Roman"/>
          <w:sz w:val="24"/>
          <w:szCs w:val="24"/>
        </w:rPr>
        <w:t>Lj</w:t>
      </w:r>
      <w:proofErr w:type="spellEnd"/>
      <w:r w:rsidRPr="00142FD8">
        <w:rPr>
          <w:rFonts w:ascii="Times New Roman" w:hAnsi="Times New Roman"/>
          <w:sz w:val="24"/>
          <w:szCs w:val="24"/>
        </w:rPr>
        <w:t>. Gaja 25b )</w:t>
      </w:r>
    </w:p>
    <w:p w:rsidR="00142FD8" w:rsidRPr="00142FD8" w:rsidRDefault="00142FD8" w:rsidP="00142FD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FD8">
        <w:rPr>
          <w:rFonts w:ascii="Times New Roman" w:hAnsi="Times New Roman"/>
          <w:sz w:val="24"/>
          <w:szCs w:val="24"/>
        </w:rPr>
        <w:t>K.č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. 2199 k.o. </w:t>
      </w:r>
      <w:proofErr w:type="spellStart"/>
      <w:r w:rsidRPr="00142FD8">
        <w:rPr>
          <w:rFonts w:ascii="Times New Roman" w:hAnsi="Times New Roman"/>
          <w:sz w:val="24"/>
          <w:szCs w:val="24"/>
        </w:rPr>
        <w:t>Tovarnik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 ( u naravi neizgrađeno građevinsko zemljište površine 461 m2  na adresi  </w:t>
      </w:r>
      <w:proofErr w:type="spellStart"/>
      <w:r w:rsidRPr="00142FD8">
        <w:rPr>
          <w:rFonts w:ascii="Times New Roman" w:hAnsi="Times New Roman"/>
          <w:sz w:val="24"/>
          <w:szCs w:val="24"/>
        </w:rPr>
        <w:t>Lj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. Gaja 25b  ) </w:t>
      </w:r>
    </w:p>
    <w:p w:rsidR="00142FD8" w:rsidRPr="00142FD8" w:rsidRDefault="00142FD8" w:rsidP="00142FD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FD8">
        <w:rPr>
          <w:rFonts w:ascii="Times New Roman" w:hAnsi="Times New Roman"/>
          <w:sz w:val="24"/>
          <w:szCs w:val="24"/>
        </w:rPr>
        <w:t>K.č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. 2259 k.o. </w:t>
      </w:r>
      <w:proofErr w:type="spellStart"/>
      <w:r w:rsidRPr="00142FD8">
        <w:rPr>
          <w:rFonts w:ascii="Times New Roman" w:hAnsi="Times New Roman"/>
          <w:sz w:val="24"/>
          <w:szCs w:val="24"/>
        </w:rPr>
        <w:t>Tovarnik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 ( u naravi neizgrađeno građevinsko zemljište površine</w:t>
      </w:r>
      <w:r w:rsidRPr="00142FD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42FD8">
        <w:rPr>
          <w:rFonts w:ascii="Times New Roman" w:hAnsi="Times New Roman"/>
          <w:sz w:val="24"/>
          <w:szCs w:val="24"/>
        </w:rPr>
        <w:t xml:space="preserve">677 m2 na adresi M. Gupca 75 ) </w:t>
      </w:r>
    </w:p>
    <w:p w:rsidR="00142FD8" w:rsidRPr="00142FD8" w:rsidRDefault="00142FD8" w:rsidP="00142FD8">
      <w:pPr>
        <w:jc w:val="both"/>
        <w:rPr>
          <w:rFonts w:ascii="Times New Roman" w:hAnsi="Times New Roman"/>
          <w:sz w:val="24"/>
          <w:szCs w:val="24"/>
        </w:rPr>
      </w:pPr>
      <w:r w:rsidRPr="00142FD8">
        <w:rPr>
          <w:rFonts w:ascii="Times New Roman" w:hAnsi="Times New Roman"/>
          <w:sz w:val="24"/>
          <w:szCs w:val="24"/>
        </w:rPr>
        <w:t xml:space="preserve">Navedene katastarske čestice  daju se u zakup svaka pojedinačno osim </w:t>
      </w:r>
      <w:proofErr w:type="spellStart"/>
      <w:r w:rsidRPr="00142FD8">
        <w:rPr>
          <w:rFonts w:ascii="Times New Roman" w:hAnsi="Times New Roman"/>
          <w:sz w:val="24"/>
          <w:szCs w:val="24"/>
        </w:rPr>
        <w:t>k.č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. 2198  i 2199 koje su susjedne, tvore jednu cjelinu i zbog toga se stavljaju na natječaj kao jedna cjelina. </w:t>
      </w:r>
    </w:p>
    <w:p w:rsidR="00142FD8" w:rsidRPr="00142FD8" w:rsidRDefault="00142FD8" w:rsidP="007C68E3">
      <w:pPr>
        <w:jc w:val="both"/>
        <w:rPr>
          <w:rFonts w:ascii="Times New Roman" w:hAnsi="Times New Roman"/>
          <w:sz w:val="24"/>
          <w:szCs w:val="24"/>
        </w:rPr>
      </w:pPr>
      <w:r w:rsidRPr="00142FD8">
        <w:rPr>
          <w:rFonts w:ascii="Times New Roman" w:hAnsi="Times New Roman"/>
          <w:sz w:val="24"/>
          <w:szCs w:val="24"/>
        </w:rPr>
        <w:lastRenderedPageBreak/>
        <w:t xml:space="preserve">Navedene katastarske čestice mogu se koristiti za poslovnu/poljoprivrednu djelatnost ili za osobne potrebe zakupnika a na istima je dozvoljeno postavljanje isključivo montažnih građevina.  </w:t>
      </w:r>
    </w:p>
    <w:p w:rsidR="0035673A" w:rsidRPr="0035673A" w:rsidRDefault="0035673A" w:rsidP="0035673A">
      <w:pPr>
        <w:tabs>
          <w:tab w:val="left" w:pos="195"/>
          <w:tab w:val="center" w:pos="4320"/>
        </w:tabs>
        <w:rPr>
          <w:rFonts w:ascii="Times New Roman" w:hAnsi="Times New Roman"/>
          <w:sz w:val="24"/>
          <w:szCs w:val="24"/>
        </w:rPr>
      </w:pPr>
    </w:p>
    <w:p w:rsidR="0035673A" w:rsidRPr="0035673A" w:rsidRDefault="0035673A" w:rsidP="0035673A">
      <w:pPr>
        <w:tabs>
          <w:tab w:val="left" w:pos="195"/>
          <w:tab w:val="center" w:pos="4320"/>
        </w:tabs>
        <w:rPr>
          <w:rFonts w:ascii="Times New Roman" w:hAnsi="Times New Roman"/>
          <w:i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>2. CIJENA ZAKUPNINE  I  TRAJANJE ZAKUPA</w:t>
      </w:r>
      <w:r w:rsidRPr="0035673A">
        <w:rPr>
          <w:rFonts w:ascii="Times New Roman" w:hAnsi="Times New Roman"/>
          <w:i/>
          <w:sz w:val="24"/>
          <w:szCs w:val="24"/>
        </w:rPr>
        <w:tab/>
      </w:r>
    </w:p>
    <w:p w:rsidR="0035673A" w:rsidRPr="00475803" w:rsidRDefault="0035673A" w:rsidP="0035673A">
      <w:pPr>
        <w:pStyle w:val="Uobiajeno"/>
        <w:rPr>
          <w:color w:val="FF0000"/>
          <w:szCs w:val="24"/>
        </w:rPr>
      </w:pPr>
      <w:r w:rsidRPr="0035673A">
        <w:rPr>
          <w:szCs w:val="24"/>
        </w:rPr>
        <w:t>Početna cijena zakupnine za zakup pr</w:t>
      </w:r>
      <w:r w:rsidR="007C68E3">
        <w:rPr>
          <w:szCs w:val="24"/>
        </w:rPr>
        <w:t xml:space="preserve">edmetnog zemljišta iznosi </w:t>
      </w:r>
      <w:r w:rsidR="008973A6" w:rsidRPr="006D3BD2">
        <w:rPr>
          <w:color w:val="auto"/>
          <w:szCs w:val="24"/>
        </w:rPr>
        <w:t>500 kn godišnje</w:t>
      </w:r>
      <w:r w:rsidRPr="006D3BD2">
        <w:rPr>
          <w:color w:val="auto"/>
          <w:szCs w:val="24"/>
        </w:rPr>
        <w:t>.</w:t>
      </w:r>
      <w:r w:rsidR="00475803">
        <w:rPr>
          <w:color w:val="auto"/>
          <w:szCs w:val="24"/>
        </w:rPr>
        <w:t xml:space="preserve"> </w:t>
      </w:r>
    </w:p>
    <w:p w:rsidR="0035673A" w:rsidRDefault="0035673A" w:rsidP="0035673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5673A">
        <w:rPr>
          <w:rFonts w:ascii="Times New Roman" w:hAnsi="Times New Roman"/>
          <w:color w:val="000000"/>
          <w:sz w:val="24"/>
          <w:szCs w:val="24"/>
        </w:rPr>
        <w:t xml:space="preserve">Zakupnina ne sadrži zakonom propisani porez koji je dužan preuzeti zakupnik. </w:t>
      </w:r>
    </w:p>
    <w:p w:rsidR="00501604" w:rsidRDefault="00C4021F" w:rsidP="0035673A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Zakupnina predmetnog zemljišta za prvu godinu zakupa plaća se u roku od 15 dana od potpisivanja ugovora, a za svaku slijedeću godinu do kraja ožujka tekuće godine. 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>Zemljište se daje u zakup na vrijeme o</w:t>
      </w:r>
      <w:r w:rsidR="007C68E3">
        <w:rPr>
          <w:rFonts w:ascii="Times New Roman" w:hAnsi="Times New Roman"/>
          <w:sz w:val="24"/>
          <w:szCs w:val="24"/>
        </w:rPr>
        <w:t>d 10</w:t>
      </w:r>
      <w:r w:rsidRPr="0035673A">
        <w:rPr>
          <w:rFonts w:ascii="Times New Roman" w:hAnsi="Times New Roman"/>
          <w:sz w:val="24"/>
          <w:szCs w:val="24"/>
        </w:rPr>
        <w:t xml:space="preserve"> godina. 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</w:p>
    <w:p w:rsidR="0035673A" w:rsidRPr="0035673A" w:rsidRDefault="0035673A" w:rsidP="0035673A">
      <w:pPr>
        <w:jc w:val="both"/>
        <w:rPr>
          <w:rFonts w:ascii="Times New Roman" w:hAnsi="Times New Roman"/>
          <w:b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>3. SUBJEKTI KOJI MOGU SUDJELOVATI NA NATJEČAJU</w:t>
      </w:r>
    </w:p>
    <w:p w:rsidR="0035673A" w:rsidRDefault="0035673A" w:rsidP="0035673A">
      <w:pPr>
        <w:tabs>
          <w:tab w:val="center" w:pos="4320"/>
        </w:tabs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>Pravo sudjelovanja na Natječaju imaju sve pravne i fizičke osobe državljani Republike Hrvatske i državljani država članica Europske unije i pravne osobe registrirane u Republici Hrvatskoj i državama članicama Europske unije.</w:t>
      </w:r>
    </w:p>
    <w:p w:rsidR="00F322C6" w:rsidRPr="0035673A" w:rsidRDefault="00F322C6" w:rsidP="0035673A">
      <w:pPr>
        <w:tabs>
          <w:tab w:val="center" w:pos="4320"/>
        </w:tabs>
        <w:jc w:val="both"/>
        <w:rPr>
          <w:rFonts w:ascii="Times New Roman" w:hAnsi="Times New Roman"/>
          <w:sz w:val="24"/>
          <w:szCs w:val="24"/>
        </w:rPr>
      </w:pPr>
    </w:p>
    <w:p w:rsidR="0035673A" w:rsidRPr="0035673A" w:rsidRDefault="0035673A" w:rsidP="0035673A">
      <w:pPr>
        <w:tabs>
          <w:tab w:val="center" w:pos="4320"/>
        </w:tabs>
        <w:jc w:val="both"/>
        <w:rPr>
          <w:rFonts w:ascii="Times New Roman" w:hAnsi="Times New Roman"/>
          <w:b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>4. JAMČEVINA</w:t>
      </w:r>
    </w:p>
    <w:p w:rsidR="0035673A" w:rsidRPr="0035673A" w:rsidRDefault="0035673A" w:rsidP="0035673A">
      <w:pPr>
        <w:tabs>
          <w:tab w:val="left" w:pos="1065"/>
        </w:tabs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 xml:space="preserve">Ponuditelji koji sudjeluju na Natječaju dužni su uplatiti jamčevinu u iznosu od 10 % od početnog iznosa godišnje zakupnine (bez PDV-a). </w:t>
      </w:r>
    </w:p>
    <w:p w:rsidR="0035673A" w:rsidRPr="008973A6" w:rsidRDefault="0035673A" w:rsidP="0035673A">
      <w:pPr>
        <w:tabs>
          <w:tab w:val="left" w:pos="1065"/>
        </w:tabs>
        <w:jc w:val="both"/>
        <w:rPr>
          <w:rFonts w:ascii="Times New Roman" w:hAnsi="Times New Roman"/>
          <w:sz w:val="24"/>
          <w:szCs w:val="24"/>
        </w:rPr>
      </w:pPr>
      <w:r w:rsidRPr="008973A6">
        <w:rPr>
          <w:rFonts w:ascii="Times New Roman" w:hAnsi="Times New Roman"/>
          <w:sz w:val="24"/>
          <w:szCs w:val="24"/>
        </w:rPr>
        <w:t xml:space="preserve">Jamčevina se uplaćuje na račun </w:t>
      </w:r>
      <w:r w:rsidR="00F322C6" w:rsidRPr="008973A6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F322C6" w:rsidRPr="008973A6">
        <w:rPr>
          <w:rFonts w:ascii="Times New Roman" w:hAnsi="Times New Roman"/>
          <w:sz w:val="24"/>
          <w:szCs w:val="24"/>
        </w:rPr>
        <w:t>Tovarnik</w:t>
      </w:r>
      <w:proofErr w:type="spellEnd"/>
      <w:r w:rsidR="00F322C6" w:rsidRPr="008973A6">
        <w:rPr>
          <w:rFonts w:ascii="Times New Roman" w:hAnsi="Times New Roman"/>
          <w:sz w:val="24"/>
          <w:szCs w:val="24"/>
        </w:rPr>
        <w:t xml:space="preserve"> IBAN HR9423400091845900001</w:t>
      </w:r>
      <w:r w:rsidR="005471D6">
        <w:rPr>
          <w:rFonts w:ascii="Times New Roman" w:hAnsi="Times New Roman"/>
          <w:sz w:val="24"/>
          <w:szCs w:val="24"/>
        </w:rPr>
        <w:t>, model 68, poziv na broj 5789</w:t>
      </w:r>
      <w:r w:rsidRPr="008973A6">
        <w:rPr>
          <w:rFonts w:ascii="Times New Roman" w:hAnsi="Times New Roman"/>
          <w:sz w:val="24"/>
          <w:szCs w:val="24"/>
        </w:rPr>
        <w:t xml:space="preserve"> – OIB.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 xml:space="preserve">Ponuditelju koji ne uspije sa svojom ponudom uplaćena će se jamčevina vratiti o roku od 8 dana od dana donošenja Odluke o izboru najpovoljnije ponude. Odabranom ponuditelju jamčevina će se vratiti po zaključenju ugovora o zakupu. 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>Ponuditelj čija je ponuda utvrđena kao najpovoljnija, u slučaju odustajanja od ponude gubi pravo na povrat uplaćene jamčevine.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>5. SADRŽAJ PONUDE</w:t>
      </w:r>
    </w:p>
    <w:p w:rsidR="0035673A" w:rsidRPr="008973A6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F322C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973A6">
        <w:rPr>
          <w:rFonts w:ascii="Times New Roman" w:hAnsi="Times New Roman"/>
          <w:sz w:val="24"/>
          <w:szCs w:val="24"/>
        </w:rPr>
        <w:t>Pisana ponuda mora sadržavati:</w:t>
      </w:r>
    </w:p>
    <w:p w:rsidR="0035673A" w:rsidRPr="008973A6" w:rsidRDefault="0035673A" w:rsidP="0035673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973A6">
        <w:rPr>
          <w:rFonts w:ascii="Times New Roman" w:hAnsi="Times New Roman"/>
          <w:sz w:val="24"/>
          <w:szCs w:val="24"/>
        </w:rPr>
        <w:t xml:space="preserve">popunjen i potpisan obrazac prijave na natječaj (obrazac se nalazi u privitku natječaja na web stranici </w:t>
      </w:r>
      <w:r w:rsidR="00F322C6" w:rsidRPr="008973A6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F322C6" w:rsidRPr="008973A6">
        <w:rPr>
          <w:rFonts w:ascii="Times New Roman" w:hAnsi="Times New Roman"/>
          <w:sz w:val="24"/>
          <w:szCs w:val="24"/>
        </w:rPr>
        <w:t>Tovarnik</w:t>
      </w:r>
      <w:proofErr w:type="spellEnd"/>
      <w:r w:rsidRPr="008973A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F322C6" w:rsidRPr="008973A6">
          <w:rPr>
            <w:rStyle w:val="Hiperveza"/>
            <w:rFonts w:ascii="Times New Roman" w:hAnsi="Times New Roman"/>
            <w:color w:val="auto"/>
            <w:sz w:val="24"/>
            <w:szCs w:val="24"/>
          </w:rPr>
          <w:t>www.opcina-tovarnik.hr</w:t>
        </w:r>
      </w:hyperlink>
      <w:r w:rsidRPr="008973A6">
        <w:rPr>
          <w:rFonts w:ascii="Times New Roman" w:hAnsi="Times New Roman"/>
          <w:sz w:val="24"/>
          <w:szCs w:val="24"/>
        </w:rPr>
        <w:t xml:space="preserve"> ), </w:t>
      </w:r>
    </w:p>
    <w:p w:rsidR="0035673A" w:rsidRPr="008973A6" w:rsidRDefault="0035673A" w:rsidP="0035673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973A6">
        <w:rPr>
          <w:rFonts w:ascii="Times New Roman" w:hAnsi="Times New Roman"/>
          <w:sz w:val="24"/>
          <w:szCs w:val="24"/>
        </w:rPr>
        <w:t xml:space="preserve">preslika </w:t>
      </w:r>
      <w:r w:rsidR="00CF6EA6">
        <w:rPr>
          <w:rFonts w:ascii="Times New Roman" w:hAnsi="Times New Roman"/>
          <w:sz w:val="24"/>
          <w:szCs w:val="24"/>
        </w:rPr>
        <w:t>osobne iskaznice</w:t>
      </w:r>
    </w:p>
    <w:p w:rsidR="0035673A" w:rsidRPr="008973A6" w:rsidRDefault="0035673A" w:rsidP="0035673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973A6">
        <w:rPr>
          <w:rFonts w:ascii="Times New Roman" w:hAnsi="Times New Roman"/>
          <w:sz w:val="24"/>
          <w:szCs w:val="24"/>
        </w:rPr>
        <w:t>pre</w:t>
      </w:r>
      <w:r w:rsidR="00CF6EA6">
        <w:rPr>
          <w:rFonts w:ascii="Times New Roman" w:hAnsi="Times New Roman"/>
          <w:sz w:val="24"/>
          <w:szCs w:val="24"/>
        </w:rPr>
        <w:t xml:space="preserve">slika </w:t>
      </w:r>
      <w:r w:rsidRPr="008973A6">
        <w:rPr>
          <w:rFonts w:ascii="Times New Roman" w:hAnsi="Times New Roman"/>
          <w:sz w:val="24"/>
          <w:szCs w:val="24"/>
        </w:rPr>
        <w:t xml:space="preserve">rješenja o upisu u </w:t>
      </w:r>
      <w:r w:rsidR="00CF6EA6">
        <w:rPr>
          <w:rFonts w:ascii="Times New Roman" w:hAnsi="Times New Roman"/>
          <w:sz w:val="24"/>
          <w:szCs w:val="24"/>
        </w:rPr>
        <w:t>sudski registar za pravne osobe, odnosno obrtni registar</w:t>
      </w:r>
    </w:p>
    <w:p w:rsidR="0035673A" w:rsidRDefault="00CF6EA6" w:rsidP="0035673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F6EA6">
        <w:rPr>
          <w:rFonts w:ascii="Times New Roman" w:hAnsi="Times New Roman"/>
          <w:sz w:val="24"/>
          <w:szCs w:val="24"/>
        </w:rPr>
        <w:t>isinu ponuđene cijene</w:t>
      </w:r>
      <w:r w:rsidR="0035673A" w:rsidRPr="00CF6EA6">
        <w:rPr>
          <w:rFonts w:ascii="Times New Roman" w:hAnsi="Times New Roman"/>
          <w:sz w:val="24"/>
          <w:szCs w:val="24"/>
        </w:rPr>
        <w:t xml:space="preserve"> </w:t>
      </w:r>
    </w:p>
    <w:p w:rsidR="00CF6EA6" w:rsidRPr="00CF6EA6" w:rsidRDefault="00CF6EA6" w:rsidP="0035673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prebivališta, odnosno sjedišta ponuditelja</w:t>
      </w:r>
    </w:p>
    <w:p w:rsidR="0035673A" w:rsidRPr="00CF6EA6" w:rsidRDefault="0035673A" w:rsidP="00CF6EA6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973A6">
        <w:rPr>
          <w:rFonts w:ascii="Times New Roman" w:hAnsi="Times New Roman"/>
          <w:sz w:val="24"/>
          <w:szCs w:val="24"/>
        </w:rPr>
        <w:t>dokaz o uplati jamčevine,</w:t>
      </w:r>
    </w:p>
    <w:p w:rsidR="0035673A" w:rsidRPr="008973A6" w:rsidRDefault="0035673A" w:rsidP="0035673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973A6">
        <w:rPr>
          <w:rFonts w:ascii="Times New Roman" w:hAnsi="Times New Roman"/>
          <w:sz w:val="24"/>
          <w:szCs w:val="24"/>
        </w:rPr>
        <w:lastRenderedPageBreak/>
        <w:t>presliku broja tekućeg ili žiro računa ponuditelja na koji će se izvršiti povrat uplaćene jamčevine u slučaju da isti nije najpovoljniji ponuditelj,</w:t>
      </w:r>
    </w:p>
    <w:p w:rsidR="0035673A" w:rsidRPr="008973A6" w:rsidRDefault="0035673A" w:rsidP="0035673A">
      <w:pPr>
        <w:jc w:val="both"/>
        <w:rPr>
          <w:rFonts w:ascii="Times New Roman" w:hAnsi="Times New Roman"/>
          <w:sz w:val="24"/>
          <w:szCs w:val="24"/>
        </w:rPr>
      </w:pPr>
    </w:p>
    <w:p w:rsidR="0035673A" w:rsidRPr="0035673A" w:rsidRDefault="0035673A" w:rsidP="0035673A">
      <w:pPr>
        <w:jc w:val="both"/>
        <w:rPr>
          <w:rFonts w:ascii="Times New Roman" w:hAnsi="Times New Roman"/>
          <w:b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 xml:space="preserve">Napomena: 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>Ponuda se zajedno s pripadajućom dokumentacijom izrađuje na hrvatskom jeziku i latiničnom pismu. Ukoliko je neki od dokumenata na stranom jeziku, ponuditelj obavezno uz izvornik dokumenta mora priložiti i njegov ovjereni prijevod na hrvatski jezik od strane ovlaštenog sudskog tumača. U ponudi se ne smije ništa prepravljati, jer će se takva ponuda smatrati nevaljanom i neće se razmatrati. Nepotpune i nepravodobne ponude neće se razmatrati.</w:t>
      </w:r>
    </w:p>
    <w:p w:rsidR="0035673A" w:rsidRPr="0035673A" w:rsidRDefault="00F322C6" w:rsidP="00356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Načelnik</w:t>
      </w:r>
      <w:r w:rsidR="0035673A" w:rsidRPr="0035673A">
        <w:rPr>
          <w:rFonts w:ascii="Times New Roman" w:hAnsi="Times New Roman"/>
          <w:sz w:val="24"/>
          <w:szCs w:val="24"/>
        </w:rPr>
        <w:t xml:space="preserve"> zadržava pravo poništiti Natječaj u svako doba prije donošenja Odluke o odabiru najpovoljnijeg ponuditelja te pri tome ne snosi nikakvu odgovornost prema natjecateljima kao ni troškove sudjelovanja natjecatelja na natječaju.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</w:p>
    <w:p w:rsidR="0035673A" w:rsidRPr="0035673A" w:rsidRDefault="0035673A" w:rsidP="0035673A">
      <w:pPr>
        <w:jc w:val="both"/>
        <w:rPr>
          <w:rFonts w:ascii="Times New Roman" w:hAnsi="Times New Roman"/>
          <w:b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>6. KRITERIJI ZA IZBOR NAJPOVOLJNIJE PONUDE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>Najpovoljnija ponuda je ona koja uz ispunjenje uvjeta iz Natječaja sadrži i najvišu ponuđenu mjesečnu zakupninu.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>U slučaju odustajanja prvog najpovoljnijeg ponuditelja, najpovoljnijim ponuditeljem smatra se ponuditelj koji je ponudio sljedeću najvišu mjesečnu zakupninu.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>Ako je više sudionika Natječaja ponudilo istu cijenu najpovoljnijom ponudom će se smatrati ona koja je ranije zaprimljena.</w:t>
      </w:r>
    </w:p>
    <w:p w:rsidR="0035673A" w:rsidRPr="0035673A" w:rsidRDefault="0035673A" w:rsidP="0035673A">
      <w:pPr>
        <w:rPr>
          <w:rFonts w:ascii="Times New Roman" w:hAnsi="Times New Roman"/>
          <w:sz w:val="24"/>
          <w:szCs w:val="24"/>
        </w:rPr>
      </w:pPr>
    </w:p>
    <w:p w:rsidR="0035673A" w:rsidRPr="0035673A" w:rsidRDefault="0035673A" w:rsidP="0035673A">
      <w:pPr>
        <w:rPr>
          <w:rFonts w:ascii="Times New Roman" w:hAnsi="Times New Roman"/>
          <w:b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 xml:space="preserve">7. SKLAPANJE UGOVORA 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 xml:space="preserve">Za provedbu postupka javnog prikupljanja ponuda Imenovat će se Povjerenstvo. Nakon što Povjerenstvo otvori ponude, </w:t>
      </w:r>
      <w:r w:rsidR="00F322C6">
        <w:rPr>
          <w:rFonts w:ascii="Times New Roman" w:hAnsi="Times New Roman"/>
          <w:sz w:val="24"/>
          <w:szCs w:val="24"/>
        </w:rPr>
        <w:t>Načelniku</w:t>
      </w:r>
      <w:r w:rsidRPr="0035673A">
        <w:rPr>
          <w:rFonts w:ascii="Times New Roman" w:hAnsi="Times New Roman"/>
          <w:sz w:val="24"/>
          <w:szCs w:val="24"/>
        </w:rPr>
        <w:t xml:space="preserve"> se dostavlja prijedlog o izboru najpovoljnijeg ponuditelja, koji donosi Odluku o odabiru najpovoljnijeg ponuditelja. Odabrani ponuditelj dužan je sklopiti Ugovor o zakupu najkasnije u roku 30 dana od dana kada je primio pisanu obavijest o izboru, u suprotnom gubi pravo na povrat jamčevine, a pravo na zaključivanje ugovora o zakupu ima slje</w:t>
      </w:r>
      <w:r w:rsidR="00F322C6">
        <w:rPr>
          <w:rFonts w:ascii="Times New Roman" w:hAnsi="Times New Roman"/>
          <w:sz w:val="24"/>
          <w:szCs w:val="24"/>
        </w:rPr>
        <w:t xml:space="preserve">deći najpovoljniji ponuditelj. </w:t>
      </w:r>
    </w:p>
    <w:p w:rsidR="0035673A" w:rsidRPr="0035673A" w:rsidRDefault="0035673A" w:rsidP="0035673A">
      <w:pPr>
        <w:jc w:val="both"/>
        <w:rPr>
          <w:rFonts w:ascii="Times New Roman" w:hAnsi="Times New Roman"/>
          <w:b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>8. PODNOŠENJE I OTVARANJE PONUDA</w:t>
      </w:r>
    </w:p>
    <w:p w:rsidR="0035673A" w:rsidRPr="00F322C6" w:rsidRDefault="0035673A" w:rsidP="0035673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42FD8">
        <w:rPr>
          <w:rFonts w:ascii="Times New Roman" w:hAnsi="Times New Roman"/>
          <w:sz w:val="24"/>
          <w:szCs w:val="24"/>
        </w:rPr>
        <w:t xml:space="preserve">Rok za dostavu ponuda je 15 dana od dana objave natječaja u Vukovarskim novinama i na web stranici </w:t>
      </w:r>
      <w:r w:rsidR="00142FD8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142FD8">
        <w:rPr>
          <w:rFonts w:ascii="Times New Roman" w:hAnsi="Times New Roman"/>
          <w:sz w:val="24"/>
          <w:szCs w:val="24"/>
        </w:rPr>
        <w:t>Tovarnik</w:t>
      </w:r>
      <w:proofErr w:type="spellEnd"/>
      <w:r w:rsidR="00142FD8">
        <w:rPr>
          <w:rFonts w:ascii="Times New Roman" w:hAnsi="Times New Roman"/>
          <w:sz w:val="24"/>
          <w:szCs w:val="24"/>
        </w:rPr>
        <w:t xml:space="preserve"> </w:t>
      </w:r>
      <w:r w:rsidR="00142FD8" w:rsidRPr="00CF6EA6">
        <w:rPr>
          <w:rFonts w:ascii="Times New Roman" w:hAnsi="Times New Roman"/>
          <w:sz w:val="24"/>
          <w:szCs w:val="24"/>
        </w:rPr>
        <w:t>sa 27. srpnja</w:t>
      </w:r>
      <w:r w:rsidRPr="00CF6EA6">
        <w:rPr>
          <w:rFonts w:ascii="Times New Roman" w:hAnsi="Times New Roman"/>
          <w:sz w:val="24"/>
          <w:szCs w:val="24"/>
        </w:rPr>
        <w:t xml:space="preserve"> 2020. godine.</w:t>
      </w:r>
      <w:r w:rsidR="00E6205E" w:rsidRPr="00CF6EA6">
        <w:rPr>
          <w:rFonts w:ascii="Times New Roman" w:hAnsi="Times New Roman"/>
          <w:sz w:val="24"/>
          <w:szCs w:val="24"/>
        </w:rPr>
        <w:t xml:space="preserve"> 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 xml:space="preserve">Danom predaje ponude smatra se dan predaje ponude u pisarnicu </w:t>
      </w:r>
      <w:r w:rsidR="00F322C6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F322C6">
        <w:rPr>
          <w:rFonts w:ascii="Times New Roman" w:hAnsi="Times New Roman"/>
          <w:sz w:val="24"/>
          <w:szCs w:val="24"/>
        </w:rPr>
        <w:t>Tovarnik</w:t>
      </w:r>
      <w:proofErr w:type="spellEnd"/>
      <w:r w:rsidRPr="0035673A">
        <w:rPr>
          <w:rFonts w:ascii="Times New Roman" w:hAnsi="Times New Roman"/>
          <w:sz w:val="24"/>
          <w:szCs w:val="24"/>
        </w:rPr>
        <w:t>, odnosno dan predaje ponude na poštu preporučenom pošiljkom.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 xml:space="preserve">Pisane ponude s pripadajućim dokazima i prilozima ponuditelji su dužni dostaviti u zatvorenoj omotnici putem pisarnice </w:t>
      </w:r>
      <w:r w:rsidR="004C1CC6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4C1CC6">
        <w:rPr>
          <w:rFonts w:ascii="Times New Roman" w:hAnsi="Times New Roman"/>
          <w:sz w:val="24"/>
          <w:szCs w:val="24"/>
        </w:rPr>
        <w:t>Tovarnik</w:t>
      </w:r>
      <w:proofErr w:type="spellEnd"/>
      <w:r w:rsidRPr="0035673A">
        <w:rPr>
          <w:rFonts w:ascii="Times New Roman" w:hAnsi="Times New Roman"/>
          <w:sz w:val="24"/>
          <w:szCs w:val="24"/>
        </w:rPr>
        <w:t xml:space="preserve"> ili </w:t>
      </w:r>
      <w:r w:rsidRPr="0035673A">
        <w:rPr>
          <w:rFonts w:ascii="Times New Roman" w:hAnsi="Times New Roman"/>
          <w:bCs/>
          <w:sz w:val="24"/>
          <w:szCs w:val="24"/>
        </w:rPr>
        <w:t xml:space="preserve">preporučenom poštanskom pošiljkom </w:t>
      </w:r>
      <w:r w:rsidRPr="0035673A">
        <w:rPr>
          <w:rFonts w:ascii="Times New Roman" w:hAnsi="Times New Roman"/>
          <w:sz w:val="24"/>
          <w:szCs w:val="24"/>
        </w:rPr>
        <w:t>na adresu:</w:t>
      </w:r>
    </w:p>
    <w:p w:rsidR="0035673A" w:rsidRDefault="0035673A" w:rsidP="00356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6EA6" w:rsidRPr="0035673A" w:rsidRDefault="00CF6EA6" w:rsidP="0035673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5673A" w:rsidRPr="0035673A" w:rsidRDefault="004C1CC6" w:rsidP="003567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Općina </w:t>
      </w:r>
      <w:proofErr w:type="spellStart"/>
      <w:r>
        <w:rPr>
          <w:rFonts w:ascii="Times New Roman" w:hAnsi="Times New Roman"/>
          <w:b/>
          <w:sz w:val="24"/>
          <w:szCs w:val="24"/>
        </w:rPr>
        <w:t>Tovarnik</w:t>
      </w:r>
      <w:proofErr w:type="spellEnd"/>
      <w:r w:rsidR="0035673A" w:rsidRPr="0035673A">
        <w:rPr>
          <w:rFonts w:ascii="Times New Roman" w:hAnsi="Times New Roman"/>
          <w:b/>
          <w:sz w:val="24"/>
          <w:szCs w:val="24"/>
        </w:rPr>
        <w:t xml:space="preserve">, </w:t>
      </w:r>
    </w:p>
    <w:p w:rsidR="0035673A" w:rsidRPr="00142FD8" w:rsidRDefault="004C1CC6" w:rsidP="00142FD8">
      <w:pPr>
        <w:pStyle w:val="Odlomakpopisa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142FD8">
        <w:rPr>
          <w:rFonts w:ascii="Times New Roman" w:hAnsi="Times New Roman"/>
          <w:b/>
          <w:sz w:val="24"/>
          <w:szCs w:val="24"/>
        </w:rPr>
        <w:t>G.</w:t>
      </w:r>
      <w:r w:rsidR="00142FD8">
        <w:rPr>
          <w:rFonts w:ascii="Times New Roman" w:hAnsi="Times New Roman"/>
          <w:b/>
          <w:sz w:val="24"/>
          <w:szCs w:val="24"/>
        </w:rPr>
        <w:t xml:space="preserve"> </w:t>
      </w:r>
      <w:r w:rsidRPr="00142FD8">
        <w:rPr>
          <w:rFonts w:ascii="Times New Roman" w:hAnsi="Times New Roman"/>
          <w:b/>
          <w:sz w:val="24"/>
          <w:szCs w:val="24"/>
        </w:rPr>
        <w:t xml:space="preserve">Matoša 2, 32249 </w:t>
      </w:r>
      <w:proofErr w:type="spellStart"/>
      <w:r w:rsidRPr="00142FD8">
        <w:rPr>
          <w:rFonts w:ascii="Times New Roman" w:hAnsi="Times New Roman"/>
          <w:b/>
          <w:sz w:val="24"/>
          <w:szCs w:val="24"/>
        </w:rPr>
        <w:t>Tovarnik</w:t>
      </w:r>
      <w:proofErr w:type="spellEnd"/>
      <w:r w:rsidR="0035673A" w:rsidRPr="00142FD8">
        <w:rPr>
          <w:rFonts w:ascii="Times New Roman" w:hAnsi="Times New Roman"/>
          <w:b/>
          <w:sz w:val="24"/>
          <w:szCs w:val="24"/>
        </w:rPr>
        <w:t>,</w:t>
      </w:r>
    </w:p>
    <w:p w:rsidR="0035673A" w:rsidRPr="0035673A" w:rsidRDefault="0035673A" w:rsidP="0035673A">
      <w:pPr>
        <w:jc w:val="center"/>
        <w:rPr>
          <w:rFonts w:ascii="Times New Roman" w:hAnsi="Times New Roman"/>
          <w:b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 xml:space="preserve">s naznakom "Ponuda za zakup neizgrađenog građevinskog zemljišta </w:t>
      </w:r>
    </w:p>
    <w:p w:rsidR="0035673A" w:rsidRPr="0035673A" w:rsidRDefault="0035673A" w:rsidP="0035673A">
      <w:pPr>
        <w:jc w:val="center"/>
        <w:rPr>
          <w:rFonts w:ascii="Times New Roman" w:hAnsi="Times New Roman"/>
          <w:b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>– ne otvarati"</w:t>
      </w:r>
    </w:p>
    <w:p w:rsidR="0035673A" w:rsidRPr="0035673A" w:rsidRDefault="0035673A" w:rsidP="0035673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73A" w:rsidRPr="0035673A" w:rsidRDefault="0035673A" w:rsidP="0035673A">
      <w:pPr>
        <w:tabs>
          <w:tab w:val="center" w:pos="4320"/>
        </w:tabs>
        <w:rPr>
          <w:rFonts w:ascii="Times New Roman" w:hAnsi="Times New Roman"/>
          <w:i/>
          <w:sz w:val="24"/>
          <w:szCs w:val="24"/>
        </w:rPr>
      </w:pPr>
    </w:p>
    <w:p w:rsidR="0035673A" w:rsidRPr="0035673A" w:rsidRDefault="0035673A" w:rsidP="0035673A">
      <w:pPr>
        <w:tabs>
          <w:tab w:val="center" w:pos="4320"/>
        </w:tabs>
        <w:rPr>
          <w:rFonts w:ascii="Times New Roman" w:hAnsi="Times New Roman"/>
          <w:b/>
          <w:sz w:val="24"/>
          <w:szCs w:val="24"/>
        </w:rPr>
      </w:pPr>
      <w:r w:rsidRPr="0035673A">
        <w:rPr>
          <w:rFonts w:ascii="Times New Roman" w:hAnsi="Times New Roman"/>
          <w:b/>
          <w:sz w:val="24"/>
          <w:szCs w:val="24"/>
        </w:rPr>
        <w:t>9. ZAVRŠNE ODREDBE</w:t>
      </w:r>
    </w:p>
    <w:p w:rsidR="0035673A" w:rsidRPr="00501604" w:rsidRDefault="0035673A" w:rsidP="00501604">
      <w:pPr>
        <w:tabs>
          <w:tab w:val="center" w:pos="432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142FD8">
        <w:rPr>
          <w:rFonts w:ascii="Times New Roman" w:hAnsi="Times New Roman"/>
          <w:sz w:val="24"/>
          <w:szCs w:val="24"/>
        </w:rPr>
        <w:t xml:space="preserve">Sve dodatne informacije mogu se dobiti u </w:t>
      </w:r>
      <w:r w:rsidR="004C1CC6" w:rsidRPr="00142FD8">
        <w:rPr>
          <w:rFonts w:ascii="Times New Roman" w:hAnsi="Times New Roman"/>
          <w:sz w:val="24"/>
          <w:szCs w:val="24"/>
        </w:rPr>
        <w:t xml:space="preserve">Općini </w:t>
      </w:r>
      <w:proofErr w:type="spellStart"/>
      <w:r w:rsidR="004C1CC6" w:rsidRPr="00142FD8">
        <w:rPr>
          <w:rFonts w:ascii="Times New Roman" w:hAnsi="Times New Roman"/>
          <w:sz w:val="24"/>
          <w:szCs w:val="24"/>
        </w:rPr>
        <w:t>Tovarnik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, </w:t>
      </w:r>
      <w:r w:rsidR="004C1CC6" w:rsidRPr="00142FD8">
        <w:rPr>
          <w:rFonts w:ascii="Times New Roman" w:hAnsi="Times New Roman"/>
          <w:sz w:val="24"/>
          <w:szCs w:val="24"/>
        </w:rPr>
        <w:t>A</w:t>
      </w:r>
      <w:r w:rsidR="00142FD8">
        <w:rPr>
          <w:rFonts w:ascii="Times New Roman" w:hAnsi="Times New Roman"/>
          <w:sz w:val="24"/>
          <w:szCs w:val="24"/>
        </w:rPr>
        <w:t xml:space="preserve"> </w:t>
      </w:r>
      <w:r w:rsidR="004C1CC6" w:rsidRPr="00142FD8">
        <w:rPr>
          <w:rFonts w:ascii="Times New Roman" w:hAnsi="Times New Roman"/>
          <w:sz w:val="24"/>
          <w:szCs w:val="24"/>
        </w:rPr>
        <w:t>.G</w:t>
      </w:r>
      <w:r w:rsidR="00142FD8">
        <w:rPr>
          <w:rFonts w:ascii="Times New Roman" w:hAnsi="Times New Roman"/>
          <w:sz w:val="24"/>
          <w:szCs w:val="24"/>
        </w:rPr>
        <w:t xml:space="preserve">. </w:t>
      </w:r>
      <w:r w:rsidR="004C1CC6" w:rsidRPr="00142FD8">
        <w:rPr>
          <w:rFonts w:ascii="Times New Roman" w:hAnsi="Times New Roman"/>
          <w:sz w:val="24"/>
          <w:szCs w:val="24"/>
        </w:rPr>
        <w:t xml:space="preserve">Matoša 2, 32249 </w:t>
      </w:r>
      <w:proofErr w:type="spellStart"/>
      <w:r w:rsidR="004C1CC6" w:rsidRPr="00142FD8">
        <w:rPr>
          <w:rFonts w:ascii="Times New Roman" w:hAnsi="Times New Roman"/>
          <w:sz w:val="24"/>
          <w:szCs w:val="24"/>
        </w:rPr>
        <w:t>Tovarnik</w:t>
      </w:r>
      <w:proofErr w:type="spellEnd"/>
      <w:r w:rsidRPr="00142FD8">
        <w:rPr>
          <w:rFonts w:ascii="Times New Roman" w:hAnsi="Times New Roman"/>
          <w:sz w:val="24"/>
          <w:szCs w:val="24"/>
        </w:rPr>
        <w:t xml:space="preserve">, </w:t>
      </w:r>
      <w:r w:rsidR="005471D6">
        <w:rPr>
          <w:rFonts w:ascii="Times New Roman" w:hAnsi="Times New Roman"/>
          <w:sz w:val="24"/>
          <w:szCs w:val="24"/>
        </w:rPr>
        <w:t>putem maila: opcinatovarnik@gmail.com</w:t>
      </w:r>
      <w:r w:rsidR="005471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71D6" w:rsidRPr="005471D6">
        <w:rPr>
          <w:rFonts w:ascii="Times New Roman" w:hAnsi="Times New Roman"/>
          <w:sz w:val="24"/>
          <w:szCs w:val="24"/>
        </w:rPr>
        <w:t>i na telefon: 032/550-947</w:t>
      </w:r>
      <w:r w:rsidRPr="005471D6">
        <w:rPr>
          <w:rFonts w:ascii="Times New Roman" w:hAnsi="Times New Roman"/>
          <w:sz w:val="24"/>
          <w:szCs w:val="24"/>
        </w:rPr>
        <w:t>.</w:t>
      </w: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</w:p>
    <w:p w:rsidR="0035673A" w:rsidRPr="0035673A" w:rsidRDefault="0035673A" w:rsidP="0035673A">
      <w:pPr>
        <w:jc w:val="both"/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 xml:space="preserve">Vukovar, </w:t>
      </w:r>
      <w:r w:rsidR="00804B42">
        <w:rPr>
          <w:rFonts w:ascii="Times New Roman" w:hAnsi="Times New Roman"/>
          <w:sz w:val="24"/>
          <w:szCs w:val="24"/>
        </w:rPr>
        <w:t>07</w:t>
      </w:r>
      <w:r w:rsidRPr="0035673A">
        <w:rPr>
          <w:rFonts w:ascii="Times New Roman" w:hAnsi="Times New Roman"/>
          <w:sz w:val="24"/>
          <w:szCs w:val="24"/>
        </w:rPr>
        <w:t xml:space="preserve">. </w:t>
      </w:r>
      <w:r w:rsidR="00804B42">
        <w:rPr>
          <w:rFonts w:ascii="Times New Roman" w:hAnsi="Times New Roman"/>
          <w:sz w:val="24"/>
          <w:szCs w:val="24"/>
        </w:rPr>
        <w:t>srpnja</w:t>
      </w:r>
      <w:r w:rsidRPr="0035673A">
        <w:rPr>
          <w:rFonts w:ascii="Times New Roman" w:hAnsi="Times New Roman"/>
          <w:sz w:val="24"/>
          <w:szCs w:val="24"/>
        </w:rPr>
        <w:t xml:space="preserve"> 2020. godine</w:t>
      </w:r>
      <w:r w:rsidRPr="0035673A">
        <w:rPr>
          <w:rFonts w:ascii="Times New Roman" w:hAnsi="Times New Roman"/>
          <w:sz w:val="24"/>
          <w:szCs w:val="24"/>
        </w:rPr>
        <w:tab/>
      </w:r>
      <w:r w:rsidRPr="0035673A">
        <w:rPr>
          <w:rFonts w:ascii="Times New Roman" w:hAnsi="Times New Roman"/>
          <w:sz w:val="24"/>
          <w:szCs w:val="24"/>
        </w:rPr>
        <w:tab/>
      </w:r>
      <w:r w:rsidRPr="0035673A">
        <w:rPr>
          <w:rFonts w:ascii="Times New Roman" w:hAnsi="Times New Roman"/>
          <w:sz w:val="24"/>
          <w:szCs w:val="24"/>
        </w:rPr>
        <w:tab/>
      </w:r>
      <w:r w:rsidRPr="0035673A">
        <w:rPr>
          <w:rFonts w:ascii="Times New Roman" w:hAnsi="Times New Roman"/>
          <w:sz w:val="24"/>
          <w:szCs w:val="24"/>
        </w:rPr>
        <w:tab/>
        <w:t xml:space="preserve">  </w:t>
      </w:r>
    </w:p>
    <w:p w:rsidR="0035673A" w:rsidRPr="0035673A" w:rsidRDefault="0035673A" w:rsidP="0035673A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ab/>
      </w:r>
      <w:r w:rsidRPr="0035673A">
        <w:rPr>
          <w:rFonts w:ascii="Times New Roman" w:hAnsi="Times New Roman"/>
          <w:sz w:val="24"/>
          <w:szCs w:val="24"/>
        </w:rPr>
        <w:tab/>
        <w:t xml:space="preserve">      </w:t>
      </w:r>
      <w:r w:rsidR="004C1CC6">
        <w:rPr>
          <w:rFonts w:ascii="Times New Roman" w:hAnsi="Times New Roman"/>
          <w:sz w:val="24"/>
          <w:szCs w:val="24"/>
        </w:rPr>
        <w:t>NAČELNICA</w:t>
      </w:r>
    </w:p>
    <w:p w:rsidR="005275B4" w:rsidRPr="0035673A" w:rsidRDefault="0035673A" w:rsidP="005471D6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 w:rsidRPr="0035673A">
        <w:rPr>
          <w:rFonts w:ascii="Times New Roman" w:hAnsi="Times New Roman"/>
          <w:sz w:val="24"/>
          <w:szCs w:val="24"/>
        </w:rPr>
        <w:tab/>
      </w:r>
      <w:r w:rsidRPr="0035673A">
        <w:rPr>
          <w:rFonts w:ascii="Times New Roman" w:hAnsi="Times New Roman"/>
          <w:sz w:val="24"/>
          <w:szCs w:val="24"/>
        </w:rPr>
        <w:tab/>
        <w:t xml:space="preserve">    </w:t>
      </w:r>
      <w:r w:rsidR="004C1CC6">
        <w:rPr>
          <w:rFonts w:ascii="Times New Roman" w:hAnsi="Times New Roman"/>
          <w:sz w:val="24"/>
          <w:szCs w:val="24"/>
        </w:rPr>
        <w:t xml:space="preserve">Ruža V. </w:t>
      </w:r>
      <w:proofErr w:type="spellStart"/>
      <w:r w:rsidR="004C1CC6">
        <w:rPr>
          <w:rFonts w:ascii="Times New Roman" w:hAnsi="Times New Roman"/>
          <w:sz w:val="24"/>
          <w:szCs w:val="24"/>
        </w:rPr>
        <w:t>Šijaković</w:t>
      </w:r>
      <w:proofErr w:type="spellEnd"/>
      <w:r w:rsidR="004C1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1CC6">
        <w:rPr>
          <w:rFonts w:ascii="Times New Roman" w:hAnsi="Times New Roman"/>
          <w:sz w:val="24"/>
          <w:szCs w:val="24"/>
        </w:rPr>
        <w:t>oec</w:t>
      </w:r>
      <w:proofErr w:type="spellEnd"/>
      <w:r w:rsidR="004C1CC6">
        <w:rPr>
          <w:rFonts w:ascii="Times New Roman" w:hAnsi="Times New Roman"/>
          <w:sz w:val="24"/>
          <w:szCs w:val="24"/>
        </w:rPr>
        <w:t>.</w:t>
      </w:r>
      <w:r w:rsidRPr="0035673A">
        <w:rPr>
          <w:rFonts w:ascii="Times New Roman" w:hAnsi="Times New Roman"/>
          <w:sz w:val="24"/>
          <w:szCs w:val="24"/>
        </w:rPr>
        <w:tab/>
      </w:r>
    </w:p>
    <w:sectPr w:rsidR="005275B4" w:rsidRPr="0035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F5BBB"/>
    <w:multiLevelType w:val="hybridMultilevel"/>
    <w:tmpl w:val="6352BA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0CD9"/>
    <w:multiLevelType w:val="hybridMultilevel"/>
    <w:tmpl w:val="23CCC1E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DA712E"/>
    <w:multiLevelType w:val="hybridMultilevel"/>
    <w:tmpl w:val="906C25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FE"/>
    <w:rsid w:val="00086994"/>
    <w:rsid w:val="001332C0"/>
    <w:rsid w:val="00142FD8"/>
    <w:rsid w:val="002F1BD8"/>
    <w:rsid w:val="0035673A"/>
    <w:rsid w:val="00475803"/>
    <w:rsid w:val="004C1CC6"/>
    <w:rsid w:val="00501604"/>
    <w:rsid w:val="005275B4"/>
    <w:rsid w:val="005471D6"/>
    <w:rsid w:val="005A78FE"/>
    <w:rsid w:val="006D3BD2"/>
    <w:rsid w:val="007C68E3"/>
    <w:rsid w:val="00804B42"/>
    <w:rsid w:val="008973A6"/>
    <w:rsid w:val="00B24A24"/>
    <w:rsid w:val="00C4021F"/>
    <w:rsid w:val="00C45A0F"/>
    <w:rsid w:val="00C569A9"/>
    <w:rsid w:val="00CF6EA6"/>
    <w:rsid w:val="00E6205E"/>
    <w:rsid w:val="00F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50DAC-6784-4370-B1E0-AEF0D60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FE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78FE"/>
    <w:pPr>
      <w:ind w:left="720"/>
      <w:contextualSpacing/>
    </w:pPr>
  </w:style>
  <w:style w:type="paragraph" w:customStyle="1" w:styleId="box454301">
    <w:name w:val="box_454301"/>
    <w:basedOn w:val="Normal"/>
    <w:rsid w:val="005A78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A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A24"/>
    <w:rPr>
      <w:rFonts w:ascii="Segoe UI" w:eastAsia="Calibri" w:hAnsi="Segoe UI" w:cs="Segoe UI"/>
      <w:sz w:val="18"/>
      <w:szCs w:val="18"/>
    </w:rPr>
  </w:style>
  <w:style w:type="character" w:styleId="Hiperveza">
    <w:name w:val="Hyperlink"/>
    <w:rsid w:val="0035673A"/>
    <w:rPr>
      <w:color w:val="0563C1"/>
      <w:u w:val="single"/>
    </w:rPr>
  </w:style>
  <w:style w:type="paragraph" w:customStyle="1" w:styleId="Uobiajeno">
    <w:name w:val="Uobičajeno"/>
    <w:qFormat/>
    <w:rsid w:val="0035673A"/>
    <w:pPr>
      <w:spacing w:after="0" w:line="240" w:lineRule="auto"/>
      <w:jc w:val="both"/>
    </w:pPr>
    <w:rPr>
      <w:rFonts w:ascii="Times New Roman" w:eastAsia="Times New Roman" w:hAnsi="Times New Roman" w:cs="Times New Roman"/>
      <w:color w:val="272727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tovar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2020-07-07T08:43:00Z</cp:lastPrinted>
  <dcterms:created xsi:type="dcterms:W3CDTF">2020-07-06T13:05:00Z</dcterms:created>
  <dcterms:modified xsi:type="dcterms:W3CDTF">2020-07-07T08:49:00Z</dcterms:modified>
</cp:coreProperties>
</file>