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55" w:rsidRDefault="000D5D55" w:rsidP="000D5D55">
      <w:pPr>
        <w:spacing w:after="0"/>
        <w:jc w:val="center"/>
        <w:rPr>
          <w:rFonts w:ascii="Book Antiqua" w:hAnsi="Book Antiqua"/>
          <w:b/>
        </w:rPr>
      </w:pPr>
    </w:p>
    <w:p w:rsidR="000D5D55" w:rsidRPr="00687455" w:rsidRDefault="000D5D55" w:rsidP="000D5D55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B4DF600" wp14:editId="18E30DE2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55" w:rsidRPr="009556FA" w:rsidRDefault="000D5D55" w:rsidP="000D5D55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0D5D55" w:rsidRPr="009556FA" w:rsidRDefault="000D5D55" w:rsidP="000D5D55">
      <w:pPr>
        <w:rPr>
          <w:rFonts w:ascii="Book Antiqua" w:hAnsi="Book Antiqua"/>
          <w:lang w:eastAsia="hr-HR"/>
        </w:rPr>
      </w:pPr>
    </w:p>
    <w:p w:rsidR="000D5D55" w:rsidRPr="009556FA" w:rsidRDefault="000D5D55" w:rsidP="000D5D55">
      <w:pPr>
        <w:rPr>
          <w:rFonts w:ascii="Book Antiqua" w:hAnsi="Book Antiqua"/>
          <w:lang w:eastAsia="hr-HR"/>
        </w:rPr>
      </w:pPr>
    </w:p>
    <w:p w:rsidR="000D5D55" w:rsidRPr="009556FA" w:rsidRDefault="000D5D55" w:rsidP="000D5D55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0D5D55" w:rsidRPr="009556FA" w:rsidRDefault="000D5D55" w:rsidP="000D5D55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9984D33" wp14:editId="42D67CE9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0D5D55" w:rsidRPr="009556FA" w:rsidRDefault="000D5D55" w:rsidP="000D5D55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0D5D55" w:rsidRPr="009556FA" w:rsidRDefault="000D5D55" w:rsidP="000D5D55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0D5D55" w:rsidRPr="009556FA" w:rsidRDefault="000D5D55" w:rsidP="000D5D55">
      <w:pPr>
        <w:spacing w:after="0"/>
        <w:rPr>
          <w:rFonts w:ascii="Book Antiqua" w:hAnsi="Book Antiqua"/>
          <w:lang w:eastAsia="hr-HR"/>
        </w:rPr>
      </w:pPr>
    </w:p>
    <w:p w:rsidR="000D5D55" w:rsidRPr="009556FA" w:rsidRDefault="000D5D55" w:rsidP="000D5D55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 w:rsidR="002568C4">
        <w:rPr>
          <w:rFonts w:ascii="Book Antiqua" w:hAnsi="Book Antiqua"/>
          <w:lang w:eastAsia="hr-HR"/>
        </w:rPr>
        <w:t>13</w:t>
      </w:r>
    </w:p>
    <w:p w:rsidR="000D5D55" w:rsidRPr="009556FA" w:rsidRDefault="000D5D55" w:rsidP="000D5D55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0D5D55" w:rsidRPr="009556FA" w:rsidRDefault="000D5D55" w:rsidP="000D5D55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</w:t>
      </w:r>
      <w:r>
        <w:rPr>
          <w:rFonts w:ascii="Book Antiqua" w:hAnsi="Book Antiqua"/>
          <w:lang w:eastAsia="hr-HR"/>
        </w:rPr>
        <w:t>23.5.</w:t>
      </w:r>
      <w:r w:rsidRPr="009556FA">
        <w:rPr>
          <w:rFonts w:ascii="Book Antiqua" w:hAnsi="Book Antiqua"/>
          <w:lang w:eastAsia="hr-HR"/>
        </w:rPr>
        <w:t xml:space="preserve">2020. </w:t>
      </w:r>
      <w:bookmarkStart w:id="0" w:name="_GoBack"/>
      <w:bookmarkEnd w:id="0"/>
    </w:p>
    <w:p w:rsidR="000D5D55" w:rsidRPr="009556FA" w:rsidRDefault="000D5D55" w:rsidP="000D5D55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0D5D55" w:rsidRPr="00687455" w:rsidRDefault="000D5D55" w:rsidP="000D5D55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687455">
        <w:rPr>
          <w:rFonts w:ascii="Book Antiqua" w:hAnsi="Book Antiqua"/>
        </w:rPr>
        <w:t xml:space="preserve">članka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 w:rsidRPr="00687455"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</w:t>
      </w:r>
      <w:r w:rsidR="002568C4" w:rsidRPr="009B063B">
        <w:rPr>
          <w:rFonts w:ascii="Book Antiqua" w:eastAsiaTheme="majorEastAsia" w:hAnsi="Book Antiqua" w:cstheme="majorBidi"/>
          <w:lang w:eastAsia="hr-HR"/>
        </w:rPr>
        <w:t xml:space="preserve"> 4/13, 14/ 13, </w:t>
      </w:r>
      <w:r w:rsidR="002568C4" w:rsidRPr="009B063B">
        <w:rPr>
          <w:rFonts w:ascii="Book Antiqua" w:hAnsi="Book Antiqua"/>
        </w:rPr>
        <w:t>1/18, 6/18, 3/20</w:t>
      </w:r>
      <w:r w:rsidR="002568C4">
        <w:rPr>
          <w:rFonts w:ascii="Book Antiqua" w:hAnsi="Book Antiqua"/>
        </w:rPr>
        <w:t xml:space="preserve"> </w:t>
      </w:r>
      <w:r w:rsidRPr="009556FA">
        <w:rPr>
          <w:rFonts w:ascii="Book Antiqua" w:eastAsiaTheme="majorEastAsia" w:hAnsi="Book Antiqua" w:cstheme="majorBidi"/>
          <w:lang w:eastAsia="hr-HR"/>
        </w:rPr>
        <w:t>), O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 w:rsidRPr="00687455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687455">
        <w:rPr>
          <w:rFonts w:ascii="Book Antiqua" w:eastAsiaTheme="majorEastAsia" w:hAnsi="Book Antiqua" w:cstheme="majorBidi"/>
          <w:lang w:eastAsia="hr-HR"/>
        </w:rPr>
        <w:t xml:space="preserve"> , </w:t>
      </w:r>
      <w:r>
        <w:rPr>
          <w:rFonts w:ascii="Book Antiqua" w:eastAsiaTheme="majorEastAsia" w:hAnsi="Book Antiqua" w:cstheme="majorBidi"/>
          <w:lang w:eastAsia="hr-HR"/>
        </w:rPr>
        <w:t xml:space="preserve"> na svojoj 26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. sjednici održanoj </w:t>
      </w:r>
      <w:r>
        <w:rPr>
          <w:rFonts w:ascii="Book Antiqua" w:eastAsiaTheme="majorEastAsia" w:hAnsi="Book Antiqua" w:cstheme="majorBidi"/>
          <w:lang w:eastAsia="hr-HR"/>
        </w:rPr>
        <w:t>23.5.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2020. god. d o n o s i </w:t>
      </w:r>
    </w:p>
    <w:p w:rsidR="000D5D55" w:rsidRPr="00687455" w:rsidRDefault="000D5D55" w:rsidP="000D5D55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0D5D55" w:rsidRDefault="000D5D55" w:rsidP="002453CE">
      <w:pPr>
        <w:spacing w:after="0"/>
        <w:rPr>
          <w:rFonts w:ascii="Book Antiqua" w:hAnsi="Book Antiqua"/>
          <w:b/>
        </w:rPr>
      </w:pPr>
    </w:p>
    <w:p w:rsidR="000D5D55" w:rsidRDefault="000D5D55" w:rsidP="000D5D55">
      <w:pPr>
        <w:spacing w:after="0"/>
        <w:jc w:val="center"/>
        <w:rPr>
          <w:rFonts w:ascii="Book Antiqua" w:hAnsi="Book Antiqua"/>
          <w:b/>
        </w:rPr>
      </w:pPr>
    </w:p>
    <w:p w:rsidR="000D5D55" w:rsidRDefault="002453CE" w:rsidP="000D5D55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ODLUKU </w:t>
      </w:r>
      <w:r w:rsidR="000D5D55" w:rsidRPr="001F0ABF">
        <w:rPr>
          <w:rFonts w:ascii="Book Antiqua" w:hAnsi="Book Antiqua"/>
          <w:b/>
        </w:rPr>
        <w:t xml:space="preserve"> O USVAJANJU IZVJEŠ</w:t>
      </w:r>
      <w:r w:rsidR="000D5D55">
        <w:rPr>
          <w:rFonts w:ascii="Book Antiqua" w:hAnsi="Book Antiqua"/>
          <w:b/>
        </w:rPr>
        <w:t xml:space="preserve">TAJA </w:t>
      </w:r>
      <w:r w:rsidR="000D5D55" w:rsidRPr="001F0ABF">
        <w:rPr>
          <w:rFonts w:ascii="Book Antiqua" w:hAnsi="Book Antiqua"/>
          <w:b/>
        </w:rPr>
        <w:t xml:space="preserve"> O RADU </w:t>
      </w:r>
      <w:r w:rsidR="000D5D55">
        <w:rPr>
          <w:rFonts w:ascii="Book Antiqua" w:hAnsi="Book Antiqua"/>
          <w:b/>
        </w:rPr>
        <w:t xml:space="preserve">MUP-A, PP TOVARNIK ZA 2019. GODINU </w:t>
      </w:r>
    </w:p>
    <w:p w:rsidR="000D5D55" w:rsidRDefault="000D5D55" w:rsidP="000D5D55">
      <w:pPr>
        <w:spacing w:after="0"/>
        <w:jc w:val="center"/>
        <w:rPr>
          <w:rFonts w:ascii="Book Antiqua" w:hAnsi="Book Antiqua"/>
          <w:b/>
        </w:rPr>
      </w:pPr>
    </w:p>
    <w:p w:rsidR="000D5D55" w:rsidRDefault="000D5D55" w:rsidP="000D5D55">
      <w:pPr>
        <w:spacing w:after="0"/>
        <w:jc w:val="center"/>
        <w:rPr>
          <w:rFonts w:ascii="Book Antiqua" w:hAnsi="Book Antiqua"/>
          <w:b/>
        </w:rPr>
      </w:pPr>
    </w:p>
    <w:p w:rsidR="000D5D55" w:rsidRPr="001F0ABF" w:rsidRDefault="000D5D55" w:rsidP="000D5D55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0D5D55" w:rsidRPr="001F0ABF" w:rsidRDefault="000D5D55" w:rsidP="000D5D5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5D55" w:rsidRPr="001F0ABF" w:rsidRDefault="000D5D55" w:rsidP="000D5D55">
      <w:pPr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Usvaja se  izvještaj o radu </w:t>
      </w:r>
      <w:r w:rsidRPr="002568C4">
        <w:rPr>
          <w:rFonts w:ascii="Book Antiqua" w:hAnsi="Book Antiqua"/>
        </w:rPr>
        <w:t xml:space="preserve">MUP-a, Policijske postaje </w:t>
      </w:r>
      <w:proofErr w:type="spellStart"/>
      <w:r w:rsidRPr="002568C4">
        <w:rPr>
          <w:rFonts w:ascii="Book Antiqua" w:hAnsi="Book Antiqua"/>
        </w:rPr>
        <w:t>Tovarnik</w:t>
      </w:r>
      <w:proofErr w:type="spellEnd"/>
      <w:r w:rsidRPr="002568C4">
        <w:rPr>
          <w:rFonts w:ascii="Book Antiqua" w:hAnsi="Book Antiqua"/>
        </w:rPr>
        <w:t xml:space="preserve"> za 2019. god.</w:t>
      </w:r>
      <w:r>
        <w:rPr>
          <w:rFonts w:ascii="Book Antiqua" w:hAnsi="Book Antiqua"/>
          <w:b/>
        </w:rPr>
        <w:t xml:space="preserve"> </w:t>
      </w:r>
    </w:p>
    <w:p w:rsidR="000D5D55" w:rsidRPr="001F0ABF" w:rsidRDefault="000D5D55" w:rsidP="000D5D5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5D55" w:rsidRPr="001F0ABF" w:rsidRDefault="000D5D55" w:rsidP="000D5D5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0D5D55" w:rsidRPr="001F0ABF" w:rsidRDefault="000D5D55" w:rsidP="000D5D5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5D55" w:rsidRPr="001F0ABF" w:rsidRDefault="000D5D55" w:rsidP="002568C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0D5D55" w:rsidRPr="001F0ABF" w:rsidRDefault="000D5D55" w:rsidP="000D5D5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5D55" w:rsidRPr="001F0ABF" w:rsidRDefault="000D5D55" w:rsidP="000D5D5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0D5D55" w:rsidRPr="001F0ABF" w:rsidRDefault="000D5D55" w:rsidP="000D5D5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5D55" w:rsidRPr="001F0ABF" w:rsidRDefault="000D5D55" w:rsidP="002568C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0D5D55" w:rsidRPr="001F0ABF" w:rsidRDefault="000D5D55" w:rsidP="000D5D5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0D0BA4" w:rsidRDefault="000D0BA4"/>
    <w:p w:rsidR="002568C4" w:rsidRDefault="002568C4" w:rsidP="002568C4">
      <w:pPr>
        <w:rPr>
          <w:rFonts w:ascii="Book Antiqua" w:hAnsi="Book Antiqua"/>
        </w:rPr>
      </w:pPr>
    </w:p>
    <w:p w:rsidR="002568C4" w:rsidRDefault="002568C4" w:rsidP="002568C4">
      <w:pPr>
        <w:tabs>
          <w:tab w:val="left" w:pos="5112"/>
          <w:tab w:val="right" w:pos="9072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PREDSJEDNIK OPĆINSKOG VIJEĆA</w:t>
      </w:r>
    </w:p>
    <w:p w:rsidR="002568C4" w:rsidRPr="009556FA" w:rsidRDefault="002568C4" w:rsidP="002568C4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:rsidR="002568C4" w:rsidRDefault="002568C4"/>
    <w:sectPr w:rsidR="0025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55"/>
    <w:rsid w:val="000D0BA4"/>
    <w:rsid w:val="000D5D55"/>
    <w:rsid w:val="002453CE"/>
    <w:rsid w:val="002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5388-14C6-46F5-904A-D9526F32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2020-06-03T12:44:00Z</cp:lastPrinted>
  <dcterms:created xsi:type="dcterms:W3CDTF">2020-06-03T08:12:00Z</dcterms:created>
  <dcterms:modified xsi:type="dcterms:W3CDTF">2020-06-03T12:45:00Z</dcterms:modified>
</cp:coreProperties>
</file>