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22" w:rsidRPr="008A539F" w:rsidRDefault="00D35B22" w:rsidP="00D35B22">
      <w:pPr>
        <w:spacing w:after="0"/>
        <w:rPr>
          <w:rFonts w:ascii="Book Antiqua" w:hAnsi="Book Antiqua"/>
          <w:lang w:eastAsia="hr-HR"/>
        </w:rPr>
      </w:pPr>
      <w:r w:rsidRPr="008A539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16B0291" wp14:editId="514E3B68">
            <wp:simplePos x="0" y="0"/>
            <wp:positionH relativeFrom="page">
              <wp:posOffset>1402080</wp:posOffset>
            </wp:positionH>
            <wp:positionV relativeFrom="page">
              <wp:posOffset>421640</wp:posOffset>
            </wp:positionV>
            <wp:extent cx="457200" cy="59182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539F">
        <w:rPr>
          <w:rFonts w:ascii="Book Antiqua" w:hAnsi="Book Antiqua"/>
          <w:lang w:eastAsia="hr-HR"/>
        </w:rPr>
        <w:t xml:space="preserve">                </w:t>
      </w:r>
    </w:p>
    <w:p w:rsidR="00D35B22" w:rsidRPr="008A539F" w:rsidRDefault="00D35B22" w:rsidP="00D35B22">
      <w:pPr>
        <w:spacing w:after="0"/>
        <w:rPr>
          <w:rFonts w:ascii="Book Antiqua" w:hAnsi="Book Antiqua"/>
          <w:lang w:eastAsia="hr-HR"/>
        </w:rPr>
      </w:pPr>
      <w:r w:rsidRPr="008A539F">
        <w:rPr>
          <w:rFonts w:ascii="Book Antiqua" w:hAnsi="Book Antiqua"/>
          <w:lang w:eastAsia="hr-HR"/>
        </w:rPr>
        <w:t>REPUBLIKA HRVATSKA</w:t>
      </w:r>
    </w:p>
    <w:p w:rsidR="00D35B22" w:rsidRPr="008A539F" w:rsidRDefault="00D35B22" w:rsidP="00D35B22">
      <w:pPr>
        <w:spacing w:after="0"/>
        <w:rPr>
          <w:rFonts w:ascii="Book Antiqua" w:hAnsi="Book Antiqua"/>
          <w:lang w:eastAsia="hr-HR"/>
        </w:rPr>
      </w:pPr>
      <w:r w:rsidRPr="008A539F">
        <w:rPr>
          <w:rFonts w:ascii="Book Antiqua" w:hAnsi="Book Antiqua"/>
          <w:lang w:eastAsia="hr-HR"/>
        </w:rPr>
        <w:t>VUKOVARSKO-SRIJEMSKA ŽUPANIJA</w:t>
      </w:r>
    </w:p>
    <w:p w:rsidR="00D35B22" w:rsidRPr="008A539F" w:rsidRDefault="00D35B22" w:rsidP="00D35B22">
      <w:pPr>
        <w:spacing w:after="0"/>
        <w:rPr>
          <w:rFonts w:ascii="Book Antiqua" w:hAnsi="Book Antiqua"/>
          <w:b/>
          <w:lang w:eastAsia="hr-HR"/>
        </w:rPr>
      </w:pPr>
      <w:r w:rsidRPr="008A539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149F09A" wp14:editId="4CA02C65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539F">
        <w:rPr>
          <w:rFonts w:ascii="Book Antiqua" w:hAnsi="Book Antiqua"/>
          <w:lang w:eastAsia="hr-HR"/>
        </w:rPr>
        <w:t xml:space="preserve"> </w:t>
      </w:r>
      <w:r w:rsidRPr="008A539F">
        <w:rPr>
          <w:rFonts w:ascii="Book Antiqua" w:hAnsi="Book Antiqua"/>
          <w:b/>
          <w:lang w:eastAsia="hr-HR"/>
        </w:rPr>
        <w:t>OPĆINA TOVARNIK</w:t>
      </w:r>
    </w:p>
    <w:p w:rsidR="00D35B22" w:rsidRPr="008A539F" w:rsidRDefault="00D35B22" w:rsidP="00D35B22">
      <w:pPr>
        <w:spacing w:after="0"/>
        <w:rPr>
          <w:rFonts w:ascii="Book Antiqua" w:hAnsi="Book Antiqua"/>
          <w:b/>
          <w:lang w:eastAsia="hr-HR"/>
        </w:rPr>
      </w:pPr>
      <w:r w:rsidRPr="008A539F">
        <w:rPr>
          <w:rFonts w:ascii="Book Antiqua" w:hAnsi="Book Antiqua"/>
          <w:b/>
          <w:lang w:eastAsia="hr-HR"/>
        </w:rPr>
        <w:t xml:space="preserve"> OPĆINSKI NAČELNIK</w:t>
      </w:r>
    </w:p>
    <w:p w:rsidR="00D35B22" w:rsidRPr="008A539F" w:rsidRDefault="00D35B22" w:rsidP="00D35B22">
      <w:pPr>
        <w:spacing w:after="0"/>
        <w:rPr>
          <w:rFonts w:ascii="Book Antiqua" w:hAnsi="Book Antiqua"/>
          <w:lang w:eastAsia="hr-HR"/>
        </w:rPr>
      </w:pPr>
    </w:p>
    <w:p w:rsidR="00D35B22" w:rsidRPr="008A539F" w:rsidRDefault="00D35B22" w:rsidP="00D35B22">
      <w:pPr>
        <w:spacing w:after="0"/>
        <w:rPr>
          <w:rFonts w:ascii="Book Antiqua" w:hAnsi="Book Antiqua"/>
          <w:lang w:eastAsia="hr-HR"/>
        </w:rPr>
      </w:pPr>
    </w:p>
    <w:p w:rsidR="00D35B22" w:rsidRPr="008A539F" w:rsidRDefault="00D35B22" w:rsidP="00D35B22">
      <w:pPr>
        <w:spacing w:after="0"/>
        <w:rPr>
          <w:rFonts w:ascii="Book Antiqua" w:hAnsi="Book Antiqua"/>
          <w:lang w:eastAsia="hr-HR"/>
        </w:rPr>
      </w:pPr>
      <w:r w:rsidRPr="008A539F">
        <w:rPr>
          <w:rFonts w:ascii="Book Antiqua" w:hAnsi="Book Antiqua"/>
          <w:lang w:eastAsia="hr-HR"/>
        </w:rPr>
        <w:t>KLASA: 022-05/20-02/</w:t>
      </w:r>
      <w:r w:rsidR="00F93EF7">
        <w:rPr>
          <w:rFonts w:ascii="Book Antiqua" w:hAnsi="Book Antiqua"/>
          <w:lang w:eastAsia="hr-HR"/>
        </w:rPr>
        <w:t>06</w:t>
      </w:r>
    </w:p>
    <w:p w:rsidR="00D35B22" w:rsidRPr="008A539F" w:rsidRDefault="00F93EF7" w:rsidP="00D35B22">
      <w:pPr>
        <w:spacing w:after="0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URBROJ: 2188/12-03/01-20-7</w:t>
      </w:r>
    </w:p>
    <w:p w:rsidR="00D35B22" w:rsidRPr="008A539F" w:rsidRDefault="00F93EF7" w:rsidP="00D35B22">
      <w:pPr>
        <w:spacing w:after="0"/>
        <w:rPr>
          <w:rFonts w:ascii="Book Antiqua" w:hAnsi="Book Antiqua"/>
          <w:lang w:eastAsia="hr-HR"/>
        </w:rPr>
      </w:pPr>
      <w:proofErr w:type="spellStart"/>
      <w:r>
        <w:rPr>
          <w:rFonts w:ascii="Book Antiqua" w:hAnsi="Book Antiqua"/>
          <w:lang w:eastAsia="hr-HR"/>
        </w:rPr>
        <w:t>Tovarnik</w:t>
      </w:r>
      <w:proofErr w:type="spellEnd"/>
      <w:r>
        <w:rPr>
          <w:rFonts w:ascii="Book Antiqua" w:hAnsi="Book Antiqua"/>
          <w:lang w:eastAsia="hr-HR"/>
        </w:rPr>
        <w:t xml:space="preserve">, 15.5.2020. </w:t>
      </w:r>
    </w:p>
    <w:p w:rsidR="00D35B22" w:rsidRPr="008A539F" w:rsidRDefault="00D35B22" w:rsidP="00D35B22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  <w:r w:rsidRPr="008A539F">
        <w:rPr>
          <w:rFonts w:ascii="Book Antiqua" w:hAnsi="Book Antiqua"/>
          <w:lang w:eastAsia="hr-HR"/>
        </w:rPr>
        <w:t xml:space="preserve">OPĆINSKOM VIJEĆU OPĆINE TOVARNIK </w:t>
      </w:r>
    </w:p>
    <w:p w:rsidR="00D35B22" w:rsidRPr="008A539F" w:rsidRDefault="00D35B22" w:rsidP="00D35B22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  <w:r w:rsidRPr="008A539F">
        <w:rPr>
          <w:rFonts w:ascii="Book Antiqua" w:hAnsi="Book Antiqua"/>
          <w:lang w:eastAsia="hr-HR"/>
        </w:rPr>
        <w:t>- vijećnicima</w:t>
      </w:r>
    </w:p>
    <w:p w:rsidR="00D35B22" w:rsidRPr="008A539F" w:rsidRDefault="00D35B22" w:rsidP="00D35B22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</w:p>
    <w:p w:rsidR="00D35B22" w:rsidRPr="008A539F" w:rsidRDefault="00D35B22" w:rsidP="00D35B22">
      <w:pPr>
        <w:spacing w:after="0" w:line="240" w:lineRule="auto"/>
        <w:ind w:right="23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D35B22" w:rsidRPr="003B4280" w:rsidRDefault="00D35B22" w:rsidP="00D35B22">
      <w:pPr>
        <w:rPr>
          <w:rFonts w:ascii="Book Antiqua" w:eastAsia="Calibri" w:hAnsi="Book Antiqua" w:cs="Times New Roman"/>
        </w:rPr>
      </w:pPr>
      <w:r w:rsidRPr="008A539F">
        <w:rPr>
          <w:rFonts w:ascii="Book Antiqua" w:eastAsia="Times New Roman" w:hAnsi="Book Antiqua" w:cs="Times New Roman"/>
          <w:b/>
          <w:bCs/>
          <w:lang w:eastAsia="hr-HR"/>
        </w:rPr>
        <w:t xml:space="preserve">PREDMET: </w:t>
      </w:r>
      <w:r w:rsidRPr="008A539F">
        <w:rPr>
          <w:rFonts w:ascii="Book Antiqua" w:hAnsi="Book Antiqua"/>
        </w:rPr>
        <w:t xml:space="preserve">prijedlog </w:t>
      </w:r>
      <w:r w:rsidR="00F93EF7">
        <w:rPr>
          <w:rFonts w:ascii="Book Antiqua" w:hAnsi="Book Antiqua"/>
        </w:rPr>
        <w:t xml:space="preserve">odluke o usvajanju izvještaja </w:t>
      </w:r>
      <w:r>
        <w:rPr>
          <w:rFonts w:ascii="Book Antiqua" w:hAnsi="Book Antiqua"/>
        </w:rPr>
        <w:t xml:space="preserve"> o radu načelnice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 za 1.7.-31.12.2019. </w:t>
      </w:r>
    </w:p>
    <w:p w:rsidR="00D35B22" w:rsidRDefault="00D35B22" w:rsidP="00D35B22">
      <w:pPr>
        <w:spacing w:after="0" w:line="240" w:lineRule="auto"/>
        <w:ind w:right="23"/>
        <w:jc w:val="both"/>
        <w:rPr>
          <w:rFonts w:ascii="Book Antiqua" w:eastAsia="Times New Roman" w:hAnsi="Book Antiqua" w:cs="Arial"/>
          <w:lang w:eastAsia="hr-HR"/>
        </w:rPr>
      </w:pPr>
      <w:r w:rsidRPr="008A539F">
        <w:rPr>
          <w:rFonts w:ascii="Book Antiqua" w:eastAsia="Times New Roman" w:hAnsi="Book Antiqua" w:cs="Times New Roman"/>
          <w:lang w:eastAsia="hr-HR"/>
        </w:rPr>
        <w:t xml:space="preserve">PRAVNA OSNOVA: </w:t>
      </w:r>
      <w:r>
        <w:rPr>
          <w:rFonts w:ascii="Book Antiqua" w:eastAsia="Times New Roman" w:hAnsi="Book Antiqua" w:cs="Times New Roman"/>
          <w:color w:val="000000"/>
          <w:lang w:eastAsia="hr-HR"/>
        </w:rPr>
        <w:t>članak 50</w:t>
      </w:r>
      <w:r w:rsidRPr="008A539F">
        <w:rPr>
          <w:rFonts w:ascii="Book Antiqua" w:eastAsia="Times New Roman" w:hAnsi="Book Antiqua" w:cs="Times New Roman"/>
          <w:color w:val="000000"/>
          <w:lang w:eastAsia="hr-HR"/>
        </w:rPr>
        <w:t xml:space="preserve">. Statuta Općine </w:t>
      </w:r>
      <w:proofErr w:type="spellStart"/>
      <w:r w:rsidRPr="008A539F">
        <w:rPr>
          <w:rFonts w:ascii="Book Antiqua" w:eastAsia="Times New Roman" w:hAnsi="Book Antiqua" w:cs="Times New Roman"/>
          <w:color w:val="000000"/>
          <w:lang w:eastAsia="hr-HR"/>
        </w:rPr>
        <w:t>Tovarnik</w:t>
      </w:r>
      <w:proofErr w:type="spellEnd"/>
      <w:r w:rsidRPr="008A539F">
        <w:rPr>
          <w:rFonts w:ascii="Book Antiqua" w:eastAsia="Times New Roman" w:hAnsi="Book Antiqua" w:cs="Times New Roman"/>
          <w:color w:val="000000"/>
          <w:lang w:eastAsia="hr-HR"/>
        </w:rPr>
        <w:t xml:space="preserve">  ( Službeni vjesnik  Vukovarsko-srijemske županije, broj </w:t>
      </w:r>
      <w:r w:rsidRPr="008A539F">
        <w:rPr>
          <w:rFonts w:ascii="Book Antiqua" w:eastAsia="Calibri" w:hAnsi="Book Antiqua" w:cs="Times New Roman"/>
          <w:sz w:val="24"/>
          <w:szCs w:val="24"/>
        </w:rPr>
        <w:t>4/13, 14/13, 1/18, 6/18, 3/20</w:t>
      </w:r>
      <w:r w:rsidRPr="008A539F">
        <w:rPr>
          <w:rFonts w:ascii="Book Antiqua" w:eastAsia="Times New Roman" w:hAnsi="Book Antiqua" w:cs="Times New Roman"/>
          <w:color w:val="000000"/>
          <w:lang w:eastAsia="hr-HR"/>
        </w:rPr>
        <w:t>)</w:t>
      </w:r>
      <w:r>
        <w:rPr>
          <w:rFonts w:ascii="Book Antiqua" w:eastAsia="Times New Roman" w:hAnsi="Book Antiqua" w:cs="Times New Roman"/>
          <w:color w:val="000000"/>
          <w:lang w:eastAsia="hr-HR"/>
        </w:rPr>
        <w:t xml:space="preserve">, </w:t>
      </w:r>
    </w:p>
    <w:p w:rsidR="00D35B22" w:rsidRPr="008A539F" w:rsidRDefault="00D35B22" w:rsidP="00D35B22">
      <w:pPr>
        <w:spacing w:after="0" w:line="240" w:lineRule="auto"/>
        <w:ind w:right="23"/>
        <w:jc w:val="both"/>
        <w:rPr>
          <w:rFonts w:ascii="Book Antiqua" w:eastAsia="Times New Roman" w:hAnsi="Book Antiqua" w:cs="Times New Roman"/>
          <w:lang w:eastAsia="hr-HR"/>
        </w:rPr>
      </w:pPr>
    </w:p>
    <w:p w:rsidR="00D35B22" w:rsidRPr="008A539F" w:rsidRDefault="00D35B22" w:rsidP="00D35B22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  <w:r w:rsidRPr="008A539F">
        <w:rPr>
          <w:rFonts w:ascii="Book Antiqua" w:eastAsia="Times New Roman" w:hAnsi="Book Antiqua" w:cs="Times New Roman"/>
          <w:lang w:eastAsia="hr-HR"/>
        </w:rPr>
        <w:t xml:space="preserve">PREDLAGATELJ: Načelnica Općine </w:t>
      </w:r>
      <w:proofErr w:type="spellStart"/>
      <w:r w:rsidRPr="008A539F">
        <w:rPr>
          <w:rFonts w:ascii="Book Antiqua" w:eastAsia="Times New Roman" w:hAnsi="Book Antiqua" w:cs="Times New Roman"/>
          <w:lang w:eastAsia="hr-HR"/>
        </w:rPr>
        <w:t>Tovarnik</w:t>
      </w:r>
      <w:proofErr w:type="spellEnd"/>
    </w:p>
    <w:p w:rsidR="00D35B22" w:rsidRPr="008A539F" w:rsidRDefault="00D35B22" w:rsidP="00D35B22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  <w:r w:rsidRPr="008A539F">
        <w:rPr>
          <w:rFonts w:ascii="Book Antiqua" w:eastAsia="Times New Roman" w:hAnsi="Book Antiqua" w:cs="Times New Roman"/>
          <w:lang w:eastAsia="hr-HR"/>
        </w:rPr>
        <w:t>NADLEŽNOST ZA DONOŠENJE: Općinsko vijeće</w:t>
      </w:r>
    </w:p>
    <w:p w:rsidR="00D35B22" w:rsidRDefault="00D35B22" w:rsidP="00D35B22">
      <w:pPr>
        <w:rPr>
          <w:rFonts w:ascii="Book Antiqua" w:hAnsi="Book Antiqua"/>
          <w:lang w:eastAsia="hr-HR"/>
        </w:rPr>
      </w:pPr>
      <w:r w:rsidRPr="008A539F">
        <w:rPr>
          <w:rFonts w:ascii="Book Antiqua" w:hAnsi="Book Antiqua"/>
          <w:lang w:eastAsia="hr-HR"/>
        </w:rPr>
        <w:t xml:space="preserve">TEKST PRIJEDLOGA: </w:t>
      </w:r>
    </w:p>
    <w:p w:rsidR="00D35B22" w:rsidRPr="00287C48" w:rsidRDefault="00D35B22" w:rsidP="00D35B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b/>
          <w:sz w:val="24"/>
          <w:szCs w:val="24"/>
        </w:rPr>
        <w:t>Članak 1.</w:t>
      </w:r>
    </w:p>
    <w:p w:rsidR="00D35B22" w:rsidRPr="00287C48" w:rsidRDefault="00D35B22" w:rsidP="00D35B2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35B22" w:rsidRPr="00287C48" w:rsidRDefault="00D35B22" w:rsidP="00D35B22">
      <w:pPr>
        <w:jc w:val="both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sz w:val="24"/>
          <w:szCs w:val="24"/>
        </w:rPr>
        <w:t>Usvaja se  izvješ</w:t>
      </w:r>
      <w:r w:rsidR="00F93EF7">
        <w:rPr>
          <w:rFonts w:ascii="Times New Roman" w:hAnsi="Times New Roman"/>
          <w:sz w:val="24"/>
          <w:szCs w:val="24"/>
        </w:rPr>
        <w:t xml:space="preserve">taj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B4280">
        <w:rPr>
          <w:rFonts w:ascii="Book Antiqua" w:hAnsi="Book Antiqua"/>
        </w:rPr>
        <w:t xml:space="preserve">o </w:t>
      </w:r>
      <w:r>
        <w:rPr>
          <w:rFonts w:ascii="Book Antiqua" w:eastAsia="Calibri" w:hAnsi="Book Antiqua" w:cs="Times New Roman"/>
        </w:rPr>
        <w:t xml:space="preserve">radu načelnice Općine </w:t>
      </w:r>
      <w:proofErr w:type="spellStart"/>
      <w:r>
        <w:rPr>
          <w:rFonts w:ascii="Book Antiqua" w:eastAsia="Calibri" w:hAnsi="Book Antiqua" w:cs="Times New Roman"/>
        </w:rPr>
        <w:t>Tovarnik</w:t>
      </w:r>
      <w:proofErr w:type="spellEnd"/>
      <w:r>
        <w:rPr>
          <w:rFonts w:ascii="Book Antiqua" w:eastAsia="Calibri" w:hAnsi="Book Antiqua" w:cs="Times New Roman"/>
        </w:rPr>
        <w:t xml:space="preserve"> za razdoblje 1.7. do 31.12. </w:t>
      </w:r>
      <w:r w:rsidRPr="003B4280">
        <w:rPr>
          <w:rFonts w:ascii="Book Antiqua" w:eastAsia="Calibri" w:hAnsi="Book Antiqua" w:cs="Times New Roman"/>
        </w:rPr>
        <w:t>2019. god.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C48">
        <w:rPr>
          <w:rFonts w:ascii="Times New Roman" w:hAnsi="Times New Roman"/>
          <w:sz w:val="24"/>
          <w:szCs w:val="24"/>
        </w:rPr>
        <w:t>koje je ovome tijelu preda</w:t>
      </w:r>
      <w:r>
        <w:rPr>
          <w:rFonts w:ascii="Times New Roman" w:hAnsi="Times New Roman"/>
          <w:sz w:val="24"/>
          <w:szCs w:val="24"/>
        </w:rPr>
        <w:t xml:space="preserve">la načelnica Općine </w:t>
      </w:r>
      <w:proofErr w:type="spellStart"/>
      <w:r>
        <w:rPr>
          <w:rFonts w:ascii="Times New Roman" w:hAnsi="Times New Roman"/>
          <w:sz w:val="24"/>
          <w:szCs w:val="24"/>
        </w:rPr>
        <w:t>Tovarnik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87C48">
        <w:rPr>
          <w:rFonts w:ascii="Times New Roman" w:hAnsi="Times New Roman"/>
          <w:sz w:val="24"/>
          <w:szCs w:val="24"/>
        </w:rPr>
        <w:t xml:space="preserve"> u zak</w:t>
      </w:r>
      <w:r>
        <w:rPr>
          <w:rFonts w:ascii="Times New Roman" w:hAnsi="Times New Roman"/>
          <w:sz w:val="24"/>
          <w:szCs w:val="24"/>
        </w:rPr>
        <w:t>onskom roku odnosno do 31.3.2020</w:t>
      </w:r>
      <w:r w:rsidRPr="00287C48">
        <w:rPr>
          <w:rFonts w:ascii="Times New Roman" w:hAnsi="Times New Roman"/>
          <w:sz w:val="24"/>
          <w:szCs w:val="24"/>
        </w:rPr>
        <w:t xml:space="preserve">. </w:t>
      </w:r>
    </w:p>
    <w:p w:rsidR="00D35B22" w:rsidRPr="00287C48" w:rsidRDefault="00D35B22" w:rsidP="00D35B2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35B22" w:rsidRPr="00287C48" w:rsidRDefault="00D35B22" w:rsidP="00D35B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C48">
        <w:rPr>
          <w:rFonts w:ascii="Times New Roman" w:hAnsi="Times New Roman"/>
          <w:b/>
          <w:sz w:val="24"/>
          <w:szCs w:val="24"/>
        </w:rPr>
        <w:t>Članak 2.</w:t>
      </w:r>
    </w:p>
    <w:p w:rsidR="00D35B22" w:rsidRPr="00287C48" w:rsidRDefault="00D35B22" w:rsidP="00D35B2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35B22" w:rsidRPr="00287C48" w:rsidRDefault="00D35B22" w:rsidP="00D35B2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sz w:val="24"/>
          <w:szCs w:val="24"/>
        </w:rPr>
        <w:t>Izvješ</w:t>
      </w:r>
      <w:r w:rsidR="00F93EF7">
        <w:rPr>
          <w:rFonts w:ascii="Times New Roman" w:hAnsi="Times New Roman"/>
          <w:sz w:val="24"/>
          <w:szCs w:val="24"/>
        </w:rPr>
        <w:t xml:space="preserve">taj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C48">
        <w:rPr>
          <w:rFonts w:ascii="Times New Roman" w:hAnsi="Times New Roman"/>
          <w:sz w:val="24"/>
          <w:szCs w:val="24"/>
        </w:rPr>
        <w:t xml:space="preserve"> iz članka 1. ove Odluke je sastavni dio ove Odluke.</w:t>
      </w:r>
    </w:p>
    <w:p w:rsidR="00D35B22" w:rsidRPr="00287C48" w:rsidRDefault="00D35B22" w:rsidP="00D35B2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35B22" w:rsidRPr="00287C48" w:rsidRDefault="00D35B22" w:rsidP="00D35B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C48">
        <w:rPr>
          <w:rFonts w:ascii="Times New Roman" w:hAnsi="Times New Roman"/>
          <w:b/>
          <w:sz w:val="24"/>
          <w:szCs w:val="24"/>
        </w:rPr>
        <w:t>Članak 3.</w:t>
      </w:r>
    </w:p>
    <w:p w:rsidR="00D35B22" w:rsidRPr="00287C48" w:rsidRDefault="00D35B22" w:rsidP="00D35B2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35B22" w:rsidRPr="00287C48" w:rsidRDefault="00D35B22" w:rsidP="00D35B2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sz w:val="24"/>
          <w:szCs w:val="24"/>
        </w:rPr>
        <w:t xml:space="preserve">Ova će se Odluka objaviti u „Službenom vjesniku“  Vukovarsko-srijemske županije.  </w:t>
      </w:r>
    </w:p>
    <w:p w:rsidR="00D35B22" w:rsidRPr="00287C48" w:rsidRDefault="00D35B22" w:rsidP="00D35B2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35B22" w:rsidRPr="00287C48" w:rsidRDefault="00D35B22" w:rsidP="00D35B22">
      <w:pPr>
        <w:rPr>
          <w:rFonts w:ascii="Times New Roman" w:hAnsi="Times New Roman"/>
          <w:sz w:val="24"/>
          <w:szCs w:val="24"/>
        </w:rPr>
      </w:pPr>
    </w:p>
    <w:p w:rsidR="00D35B22" w:rsidRDefault="00D35B22" w:rsidP="00D35B2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NAČELNICA OPĆINE TOVARNIK</w:t>
      </w:r>
    </w:p>
    <w:p w:rsidR="00D35B22" w:rsidRPr="00A32381" w:rsidRDefault="00D35B22" w:rsidP="00D35B2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Ruža V. </w:t>
      </w:r>
      <w:proofErr w:type="spellStart"/>
      <w:r>
        <w:rPr>
          <w:rFonts w:ascii="Times New Roman" w:hAnsi="Times New Roman"/>
          <w:b/>
          <w:sz w:val="24"/>
          <w:szCs w:val="24"/>
        </w:rPr>
        <w:t>Šijaković</w:t>
      </w:r>
      <w:proofErr w:type="spellEnd"/>
      <w:r w:rsidRPr="00A32381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D35B22" w:rsidRDefault="00D35B22" w:rsidP="00D35B22"/>
    <w:p w:rsidR="00D35B22" w:rsidRPr="00D35B22" w:rsidRDefault="00D35B22" w:rsidP="00D35B22">
      <w:pPr>
        <w:rPr>
          <w:rFonts w:ascii="Book Antiqua" w:hAnsi="Book Antiqua"/>
        </w:rPr>
      </w:pPr>
      <w:r>
        <w:rPr>
          <w:rFonts w:ascii="Book Antiqua" w:hAnsi="Book Antiqua"/>
          <w:lang w:eastAsia="hr-HR"/>
        </w:rPr>
        <w:t xml:space="preserve">PRILOG: </w:t>
      </w:r>
      <w:r w:rsidR="00F93EF7">
        <w:rPr>
          <w:rFonts w:ascii="Book Antiqua" w:hAnsi="Book Antiqua"/>
        </w:rPr>
        <w:t xml:space="preserve">izvještaj </w:t>
      </w:r>
      <w:r w:rsidRPr="00D35B22">
        <w:rPr>
          <w:rFonts w:ascii="Book Antiqua" w:hAnsi="Book Antiqua"/>
        </w:rPr>
        <w:t xml:space="preserve"> o radu za razdoblje od 01. srpnja do 31. prosinca 2019.god.</w:t>
      </w:r>
      <w:r>
        <w:rPr>
          <w:rFonts w:ascii="Book Antiqua" w:hAnsi="Book Antiqua"/>
        </w:rPr>
        <w:t xml:space="preserve">-dostavljeno vijećnicima 31.3.2020. </w:t>
      </w:r>
    </w:p>
    <w:p w:rsidR="00D35B22" w:rsidRPr="008A539F" w:rsidRDefault="00D35B22" w:rsidP="00D35B22">
      <w:pPr>
        <w:rPr>
          <w:rFonts w:ascii="Book Antiqua" w:hAnsi="Book Antiqua"/>
          <w:lang w:eastAsia="hr-HR"/>
        </w:rPr>
      </w:pPr>
    </w:p>
    <w:p w:rsidR="00D35B22" w:rsidRPr="000A2992" w:rsidRDefault="00D35B22" w:rsidP="00D35B22">
      <w:pPr>
        <w:jc w:val="center"/>
        <w:rPr>
          <w:rFonts w:ascii="Book Antiqua" w:hAnsi="Book Antiqua"/>
          <w:b/>
        </w:rPr>
      </w:pPr>
      <w:r w:rsidRPr="000A2992">
        <w:rPr>
          <w:rFonts w:ascii="Book Antiqua" w:hAnsi="Book Antiqua"/>
          <w:b/>
        </w:rPr>
        <w:lastRenderedPageBreak/>
        <w:t>IZVJE</w:t>
      </w:r>
      <w:r w:rsidR="00F93EF7">
        <w:rPr>
          <w:rFonts w:ascii="Book Antiqua" w:hAnsi="Book Antiqua"/>
          <w:b/>
        </w:rPr>
        <w:t xml:space="preserve">ŠTAJ </w:t>
      </w:r>
      <w:r w:rsidRPr="000A2992">
        <w:rPr>
          <w:rFonts w:ascii="Book Antiqua" w:hAnsi="Book Antiqua"/>
          <w:b/>
        </w:rPr>
        <w:t xml:space="preserve"> O RADU</w:t>
      </w:r>
      <w:bookmarkStart w:id="0" w:name="_GoBack"/>
    </w:p>
    <w:bookmarkEnd w:id="0"/>
    <w:p w:rsidR="00D35B22" w:rsidRPr="000A2992" w:rsidRDefault="00D35B22" w:rsidP="00D35B22">
      <w:pPr>
        <w:jc w:val="center"/>
        <w:rPr>
          <w:rFonts w:ascii="Book Antiqua" w:hAnsi="Book Antiqua"/>
        </w:rPr>
      </w:pPr>
      <w:r w:rsidRPr="000A2992">
        <w:rPr>
          <w:rFonts w:ascii="Book Antiqua" w:hAnsi="Book Antiqua"/>
        </w:rPr>
        <w:t>Za razdoblje od 01.</w:t>
      </w:r>
      <w:r>
        <w:rPr>
          <w:rFonts w:ascii="Book Antiqua" w:hAnsi="Book Antiqua"/>
        </w:rPr>
        <w:t xml:space="preserve"> srpnja do 31. p</w:t>
      </w:r>
      <w:r w:rsidRPr="000A2992">
        <w:rPr>
          <w:rFonts w:ascii="Book Antiqua" w:hAnsi="Book Antiqua"/>
        </w:rPr>
        <w:t>rosinca 2019</w:t>
      </w:r>
      <w:r>
        <w:rPr>
          <w:rFonts w:ascii="Book Antiqua" w:hAnsi="Book Antiqua"/>
        </w:rPr>
        <w:t>.god.</w:t>
      </w:r>
    </w:p>
    <w:p w:rsidR="00D35B22" w:rsidRPr="000A2992" w:rsidRDefault="00D35B22" w:rsidP="00D35B22">
      <w:pPr>
        <w:jc w:val="center"/>
        <w:rPr>
          <w:rFonts w:ascii="Book Antiqua" w:hAnsi="Book Antiqua"/>
        </w:rPr>
      </w:pPr>
    </w:p>
    <w:p w:rsidR="00D35B22" w:rsidRPr="000A2992" w:rsidRDefault="00D35B22" w:rsidP="00D35B22">
      <w:p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>U izvještajnom razdoblju donesene su odluke iz djelokruga ovlasti načelnice u skladu sa proračunom i statutom Općine, te zakonskim propisima, od kojih izdvajam:</w:t>
      </w:r>
    </w:p>
    <w:p w:rsidR="00D35B22" w:rsidRPr="000A2992" w:rsidRDefault="00D35B22" w:rsidP="00D35B22">
      <w:pPr>
        <w:jc w:val="both"/>
        <w:rPr>
          <w:rFonts w:ascii="Book Antiqua" w:hAnsi="Book Antiqua"/>
        </w:rPr>
      </w:pPr>
    </w:p>
    <w:p w:rsidR="00D35B22" w:rsidRPr="000A2992" w:rsidRDefault="00D35B22" w:rsidP="00D35B22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Raspisano je više natječaja za poticanje poljoprivredne proizvodnje i isplaćeno je </w:t>
      </w:r>
      <w:r w:rsidRPr="000A2992">
        <w:rPr>
          <w:rFonts w:ascii="Book Antiqua" w:hAnsi="Book Antiqua"/>
          <w:b/>
        </w:rPr>
        <w:t>316.545,90</w:t>
      </w:r>
      <w:r w:rsidRPr="000A2992">
        <w:rPr>
          <w:rFonts w:ascii="Book Antiqua" w:hAnsi="Book Antiqua"/>
        </w:rPr>
        <w:t xml:space="preserve"> kn</w:t>
      </w:r>
    </w:p>
    <w:p w:rsidR="00D35B22" w:rsidRPr="000A2992" w:rsidRDefault="00D35B22" w:rsidP="00D35B22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Tijekom 2019. G. isplaćeno je za financiranje programa i projekata udruga građana iz proračuna Općine </w:t>
      </w:r>
      <w:proofErr w:type="spellStart"/>
      <w:r w:rsidRPr="000A2992">
        <w:rPr>
          <w:rFonts w:ascii="Book Antiqua" w:hAnsi="Book Antiqua"/>
        </w:rPr>
        <w:t>Tovarnik</w:t>
      </w:r>
      <w:proofErr w:type="spellEnd"/>
      <w:r w:rsidRPr="000A2992">
        <w:rPr>
          <w:rFonts w:ascii="Book Antiqua" w:hAnsi="Book Antiqua"/>
          <w:b/>
        </w:rPr>
        <w:t>, 608.300,00</w:t>
      </w:r>
      <w:r w:rsidRPr="000A2992">
        <w:rPr>
          <w:rFonts w:ascii="Book Antiqua" w:hAnsi="Book Antiqua"/>
        </w:rPr>
        <w:t xml:space="preserve"> kn, </w:t>
      </w:r>
    </w:p>
    <w:p w:rsidR="00D35B22" w:rsidRPr="000A2992" w:rsidRDefault="00D35B22" w:rsidP="00D35B22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>U  Javnim radovima bilo je zaposleno je 14 djelatnika ( 6 u košnji i održavanju zelenila- na teret Općine, 8   na teret HZZ-a,  na revitalizaciji i uređenju naselja),</w:t>
      </w:r>
    </w:p>
    <w:p w:rsidR="00D35B22" w:rsidRPr="000A2992" w:rsidRDefault="00D35B22" w:rsidP="00D35B22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Krajem 2019. završena je rekonstrukcija dječjeg vrtića u </w:t>
      </w:r>
      <w:proofErr w:type="spellStart"/>
      <w:r w:rsidRPr="000A2992">
        <w:rPr>
          <w:rFonts w:ascii="Book Antiqua" w:hAnsi="Book Antiqua"/>
        </w:rPr>
        <w:t>Tovarniku</w:t>
      </w:r>
      <w:proofErr w:type="spellEnd"/>
      <w:r w:rsidRPr="000A2992">
        <w:rPr>
          <w:rFonts w:ascii="Book Antiqua" w:hAnsi="Book Antiqua"/>
        </w:rPr>
        <w:t xml:space="preserve">, vrijednost </w:t>
      </w:r>
      <w:r w:rsidRPr="000A2992">
        <w:rPr>
          <w:rFonts w:ascii="Book Antiqua" w:hAnsi="Book Antiqua"/>
          <w:b/>
        </w:rPr>
        <w:t>276.511,75</w:t>
      </w:r>
      <w:r w:rsidRPr="000A2992">
        <w:rPr>
          <w:rFonts w:ascii="Book Antiqua" w:hAnsi="Book Antiqua"/>
        </w:rPr>
        <w:t xml:space="preserve"> kn, uskoro očekujemo Uporabnu dozvolu.</w:t>
      </w:r>
    </w:p>
    <w:p w:rsidR="00D35B22" w:rsidRPr="000A2992" w:rsidRDefault="00D35B22" w:rsidP="00D35B22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>Završena je druga faza- renoviranje Stare ambulante, koju smo otvorili i koja je u upotrebi, vrijednost 2. Faze</w:t>
      </w:r>
      <w:r w:rsidRPr="000A2992">
        <w:rPr>
          <w:rFonts w:ascii="Book Antiqua" w:hAnsi="Book Antiqua"/>
          <w:b/>
        </w:rPr>
        <w:t>- 527.711,41</w:t>
      </w:r>
      <w:r w:rsidRPr="000A2992">
        <w:rPr>
          <w:rFonts w:ascii="Book Antiqua" w:hAnsi="Book Antiqua"/>
        </w:rPr>
        <w:t xml:space="preserve"> kn</w:t>
      </w:r>
    </w:p>
    <w:p w:rsidR="00D35B22" w:rsidRPr="000A2992" w:rsidRDefault="00D35B22" w:rsidP="00D35B22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Također krajem godine završeno je sa uređenjem okoliša u </w:t>
      </w:r>
      <w:proofErr w:type="spellStart"/>
      <w:r w:rsidRPr="000A2992">
        <w:rPr>
          <w:rFonts w:ascii="Book Antiqua" w:hAnsi="Book Antiqua"/>
        </w:rPr>
        <w:t>Ilači</w:t>
      </w:r>
      <w:proofErr w:type="spellEnd"/>
      <w:r w:rsidRPr="000A2992">
        <w:rPr>
          <w:rFonts w:ascii="Book Antiqua" w:hAnsi="Book Antiqua"/>
        </w:rPr>
        <w:t xml:space="preserve"> oko Spomenika, vrijednost </w:t>
      </w:r>
      <w:r w:rsidRPr="000A2992">
        <w:rPr>
          <w:rFonts w:ascii="Book Antiqua" w:hAnsi="Book Antiqua"/>
          <w:b/>
        </w:rPr>
        <w:t>177.656,48</w:t>
      </w:r>
      <w:r w:rsidRPr="000A2992">
        <w:rPr>
          <w:rFonts w:ascii="Book Antiqua" w:hAnsi="Book Antiqua"/>
        </w:rPr>
        <w:t xml:space="preserve"> kn, udio Ministarstva branitelja </w:t>
      </w:r>
      <w:r w:rsidRPr="000A2992">
        <w:rPr>
          <w:rFonts w:ascii="Book Antiqua" w:hAnsi="Book Antiqua"/>
          <w:b/>
        </w:rPr>
        <w:t>50.000,00</w:t>
      </w:r>
      <w:r w:rsidRPr="000A2992">
        <w:rPr>
          <w:rFonts w:ascii="Book Antiqua" w:hAnsi="Book Antiqua"/>
        </w:rPr>
        <w:t xml:space="preserve"> kn,</w:t>
      </w:r>
    </w:p>
    <w:p w:rsidR="00D35B22" w:rsidRPr="000A2992" w:rsidRDefault="00D35B22" w:rsidP="00D35B22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Za stipendije i školarine je isplaćeno </w:t>
      </w:r>
      <w:r w:rsidRPr="000A2992">
        <w:rPr>
          <w:rFonts w:ascii="Book Antiqua" w:hAnsi="Book Antiqua"/>
          <w:b/>
        </w:rPr>
        <w:t>232.276,81</w:t>
      </w:r>
      <w:r w:rsidRPr="000A2992">
        <w:rPr>
          <w:rFonts w:ascii="Book Antiqua" w:hAnsi="Book Antiqua"/>
        </w:rPr>
        <w:t xml:space="preserve"> kn, a tekuće donacije obje škole su iznosile tijekom godine </w:t>
      </w:r>
      <w:r w:rsidRPr="000A2992">
        <w:rPr>
          <w:rFonts w:ascii="Book Antiqua" w:hAnsi="Book Antiqua"/>
          <w:b/>
        </w:rPr>
        <w:t>167.131,91</w:t>
      </w:r>
      <w:r w:rsidRPr="000A2992">
        <w:rPr>
          <w:rFonts w:ascii="Book Antiqua" w:hAnsi="Book Antiqua"/>
        </w:rPr>
        <w:t xml:space="preserve"> kn</w:t>
      </w:r>
    </w:p>
    <w:p w:rsidR="00D35B22" w:rsidRPr="000A2992" w:rsidRDefault="00D35B22" w:rsidP="00D35B22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Jednokratne pomoći za novorođenu djecu su isplaćene </w:t>
      </w:r>
      <w:r w:rsidRPr="000A2992">
        <w:rPr>
          <w:rFonts w:ascii="Book Antiqua" w:hAnsi="Book Antiqua"/>
          <w:b/>
        </w:rPr>
        <w:t>100.000,00</w:t>
      </w:r>
      <w:r w:rsidRPr="000A2992">
        <w:rPr>
          <w:rFonts w:ascii="Book Antiqua" w:hAnsi="Book Antiqua"/>
        </w:rPr>
        <w:t xml:space="preserve"> kn, a potpore za kupnju prve nekretnine </w:t>
      </w:r>
      <w:r w:rsidRPr="000A2992">
        <w:rPr>
          <w:rFonts w:ascii="Book Antiqua" w:hAnsi="Book Antiqua"/>
          <w:b/>
        </w:rPr>
        <w:t>80.000,00</w:t>
      </w:r>
      <w:r w:rsidRPr="000A2992">
        <w:rPr>
          <w:rFonts w:ascii="Book Antiqua" w:hAnsi="Book Antiqua"/>
        </w:rPr>
        <w:t xml:space="preserve"> kn,</w:t>
      </w:r>
    </w:p>
    <w:p w:rsidR="00D35B22" w:rsidRPr="000A2992" w:rsidRDefault="00D35B22" w:rsidP="00D35B22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Tijekom 2019.g. isplaćene su subvencije obrtnicima u iznosu: </w:t>
      </w:r>
      <w:r w:rsidRPr="000A2992">
        <w:rPr>
          <w:rFonts w:ascii="Book Antiqua" w:hAnsi="Book Antiqua"/>
          <w:b/>
        </w:rPr>
        <w:t>184.772,27</w:t>
      </w:r>
      <w:r w:rsidRPr="000A2992">
        <w:rPr>
          <w:rFonts w:ascii="Book Antiqua" w:hAnsi="Book Antiqua"/>
        </w:rPr>
        <w:t xml:space="preserve"> kn,</w:t>
      </w:r>
    </w:p>
    <w:p w:rsidR="00D35B22" w:rsidRPr="000A2992" w:rsidRDefault="00D35B22" w:rsidP="00D35B22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Na izgradnju </w:t>
      </w:r>
      <w:proofErr w:type="spellStart"/>
      <w:r w:rsidRPr="000A2992">
        <w:rPr>
          <w:rFonts w:ascii="Book Antiqua" w:hAnsi="Book Antiqua"/>
        </w:rPr>
        <w:t>otresnica</w:t>
      </w:r>
      <w:proofErr w:type="spellEnd"/>
      <w:r w:rsidRPr="000A2992">
        <w:rPr>
          <w:rFonts w:ascii="Book Antiqua" w:hAnsi="Book Antiqua"/>
        </w:rPr>
        <w:t xml:space="preserve"> u listopadu utrošeno je </w:t>
      </w:r>
      <w:r w:rsidRPr="000A2992">
        <w:rPr>
          <w:rFonts w:ascii="Book Antiqua" w:hAnsi="Book Antiqua"/>
          <w:b/>
        </w:rPr>
        <w:t>532.470,83</w:t>
      </w:r>
      <w:r w:rsidRPr="000A2992">
        <w:rPr>
          <w:rFonts w:ascii="Book Antiqua" w:hAnsi="Book Antiqua"/>
        </w:rPr>
        <w:t xml:space="preserve"> kn,</w:t>
      </w:r>
    </w:p>
    <w:p w:rsidR="00D35B22" w:rsidRPr="000A2992" w:rsidRDefault="00D35B22" w:rsidP="00D35B22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U rujnu je rekonstruiran dio ceste </w:t>
      </w:r>
      <w:proofErr w:type="spellStart"/>
      <w:r w:rsidRPr="000A2992">
        <w:rPr>
          <w:rFonts w:ascii="Book Antiqua" w:hAnsi="Book Antiqua"/>
        </w:rPr>
        <w:t>Reljkovićeva</w:t>
      </w:r>
      <w:proofErr w:type="spellEnd"/>
      <w:r w:rsidRPr="000A2992">
        <w:rPr>
          <w:rFonts w:ascii="Book Antiqua" w:hAnsi="Book Antiqua"/>
        </w:rPr>
        <w:t xml:space="preserve"> u </w:t>
      </w:r>
      <w:proofErr w:type="spellStart"/>
      <w:r w:rsidRPr="000A2992">
        <w:rPr>
          <w:rFonts w:ascii="Book Antiqua" w:hAnsi="Book Antiqua"/>
        </w:rPr>
        <w:t>Ilači</w:t>
      </w:r>
      <w:proofErr w:type="spellEnd"/>
      <w:r w:rsidRPr="000A2992">
        <w:rPr>
          <w:rFonts w:ascii="Book Antiqua" w:hAnsi="Book Antiqua"/>
        </w:rPr>
        <w:t xml:space="preserve">, vrijednost </w:t>
      </w:r>
      <w:r w:rsidRPr="000A2992">
        <w:rPr>
          <w:rFonts w:ascii="Book Antiqua" w:hAnsi="Book Antiqua"/>
          <w:b/>
        </w:rPr>
        <w:t>242.108,98</w:t>
      </w:r>
      <w:r w:rsidRPr="000A2992">
        <w:rPr>
          <w:rFonts w:ascii="Book Antiqua" w:hAnsi="Book Antiqua"/>
        </w:rPr>
        <w:t xml:space="preserve"> kn, a na održavanje nerazvrstanih cesta (</w:t>
      </w:r>
      <w:proofErr w:type="spellStart"/>
      <w:r w:rsidRPr="000A2992">
        <w:rPr>
          <w:rFonts w:ascii="Book Antiqua" w:hAnsi="Book Antiqua"/>
        </w:rPr>
        <w:t>Tovarnik</w:t>
      </w:r>
      <w:proofErr w:type="spellEnd"/>
      <w:r w:rsidRPr="000A2992">
        <w:rPr>
          <w:rFonts w:ascii="Book Antiqua" w:hAnsi="Book Antiqua"/>
        </w:rPr>
        <w:t xml:space="preserve">, </w:t>
      </w:r>
      <w:proofErr w:type="spellStart"/>
      <w:r w:rsidRPr="000A2992">
        <w:rPr>
          <w:rFonts w:ascii="Book Antiqua" w:hAnsi="Book Antiqua"/>
        </w:rPr>
        <w:t>M.Hrvatske</w:t>
      </w:r>
      <w:proofErr w:type="spellEnd"/>
      <w:r w:rsidRPr="000A2992">
        <w:rPr>
          <w:rFonts w:ascii="Book Antiqua" w:hAnsi="Book Antiqua"/>
        </w:rPr>
        <w:t xml:space="preserve">   </w:t>
      </w:r>
      <w:r w:rsidRPr="000A2992">
        <w:rPr>
          <w:rFonts w:ascii="Book Antiqua" w:hAnsi="Book Antiqua"/>
          <w:b/>
        </w:rPr>
        <w:t>252.588,04</w:t>
      </w:r>
      <w:r w:rsidRPr="000A2992">
        <w:rPr>
          <w:rFonts w:ascii="Book Antiqua" w:hAnsi="Book Antiqua"/>
        </w:rPr>
        <w:t xml:space="preserve"> kn,</w:t>
      </w:r>
    </w:p>
    <w:p w:rsidR="00D35B22" w:rsidRPr="000A2992" w:rsidRDefault="00D35B22" w:rsidP="00D35B22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Krajem 2019. G. završena je izgradnja Pravoslavne mrtvačnice u </w:t>
      </w:r>
      <w:proofErr w:type="spellStart"/>
      <w:r w:rsidRPr="000A2992">
        <w:rPr>
          <w:rFonts w:ascii="Book Antiqua" w:hAnsi="Book Antiqua"/>
        </w:rPr>
        <w:t>Tovarniku</w:t>
      </w:r>
      <w:proofErr w:type="spellEnd"/>
      <w:r w:rsidRPr="000A2992">
        <w:rPr>
          <w:rFonts w:ascii="Book Antiqua" w:hAnsi="Book Antiqua"/>
        </w:rPr>
        <w:t xml:space="preserve">, vrijednost </w:t>
      </w:r>
      <w:r w:rsidRPr="000A2992">
        <w:rPr>
          <w:rFonts w:ascii="Book Antiqua" w:hAnsi="Book Antiqua"/>
          <w:b/>
        </w:rPr>
        <w:t>541.059,96</w:t>
      </w:r>
      <w:r w:rsidRPr="000A2992">
        <w:rPr>
          <w:rFonts w:ascii="Book Antiqua" w:hAnsi="Book Antiqua"/>
        </w:rPr>
        <w:t xml:space="preserve"> kn, udio Ministarstva regionalnog razvoja </w:t>
      </w:r>
      <w:r w:rsidRPr="000A2992">
        <w:rPr>
          <w:rFonts w:ascii="Book Antiqua" w:hAnsi="Book Antiqua"/>
          <w:b/>
        </w:rPr>
        <w:t>250.000,00</w:t>
      </w:r>
      <w:r w:rsidRPr="000A2992">
        <w:rPr>
          <w:rFonts w:ascii="Book Antiqua" w:hAnsi="Book Antiqua"/>
        </w:rPr>
        <w:t xml:space="preserve"> kn,</w:t>
      </w:r>
    </w:p>
    <w:p w:rsidR="00D35B22" w:rsidRPr="000A2992" w:rsidRDefault="00D35B22" w:rsidP="00D35B22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Za opremu za održavanje i zaštitu utrošeno je </w:t>
      </w:r>
      <w:r w:rsidRPr="000A2992">
        <w:rPr>
          <w:rFonts w:ascii="Book Antiqua" w:hAnsi="Book Antiqua"/>
          <w:b/>
        </w:rPr>
        <w:t>89.657,50</w:t>
      </w:r>
      <w:r w:rsidRPr="000A2992">
        <w:rPr>
          <w:rFonts w:ascii="Book Antiqua" w:hAnsi="Book Antiqua"/>
        </w:rPr>
        <w:t xml:space="preserve"> kn(klima, stalak za bicikle, kolica za mrtvačnicu itd.),</w:t>
      </w:r>
    </w:p>
    <w:p w:rsidR="00D35B22" w:rsidRPr="000A2992" w:rsidRDefault="00D35B22" w:rsidP="00D35B22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Obiteljima i kućanstvima isplaćeno je </w:t>
      </w:r>
      <w:r w:rsidRPr="000A2992">
        <w:rPr>
          <w:rFonts w:ascii="Book Antiqua" w:hAnsi="Book Antiqua"/>
          <w:b/>
        </w:rPr>
        <w:t>267.451,49</w:t>
      </w:r>
      <w:r w:rsidRPr="000A2992">
        <w:rPr>
          <w:rFonts w:ascii="Book Antiqua" w:hAnsi="Book Antiqua"/>
        </w:rPr>
        <w:t xml:space="preserve"> kn ( tu je i kupnja radnih bilježnice ),</w:t>
      </w:r>
    </w:p>
    <w:p w:rsidR="00D35B22" w:rsidRPr="000A2992" w:rsidRDefault="00D35B22" w:rsidP="00D35B22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Sagrađena je garaža za službena vozila: </w:t>
      </w:r>
      <w:r w:rsidRPr="000A2992">
        <w:rPr>
          <w:rFonts w:ascii="Book Antiqua" w:hAnsi="Book Antiqua"/>
          <w:b/>
        </w:rPr>
        <w:t>153.318,75</w:t>
      </w:r>
      <w:r w:rsidRPr="000A2992">
        <w:rPr>
          <w:rFonts w:ascii="Book Antiqua" w:hAnsi="Book Antiqua"/>
        </w:rPr>
        <w:t xml:space="preserve"> kn,</w:t>
      </w:r>
    </w:p>
    <w:p w:rsidR="00D35B22" w:rsidRPr="000A2992" w:rsidRDefault="00D35B22" w:rsidP="00D35B22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Za staru ambulantu, vrtić i općinu kupljena je uredska oprema i namještaj u vrijednosti: </w:t>
      </w:r>
      <w:r w:rsidRPr="000A2992">
        <w:rPr>
          <w:rFonts w:ascii="Book Antiqua" w:hAnsi="Book Antiqua"/>
          <w:b/>
        </w:rPr>
        <w:t>138.913,51</w:t>
      </w:r>
      <w:r w:rsidRPr="000A2992">
        <w:rPr>
          <w:rFonts w:ascii="Book Antiqua" w:hAnsi="Book Antiqua"/>
        </w:rPr>
        <w:t xml:space="preserve"> kn,</w:t>
      </w:r>
    </w:p>
    <w:p w:rsidR="00D35B22" w:rsidRPr="000A2992" w:rsidRDefault="00D35B22" w:rsidP="00D35B22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Krajem godine završena je izgradnja parkirališta ispred katoličke crkve u </w:t>
      </w:r>
      <w:proofErr w:type="spellStart"/>
      <w:r w:rsidRPr="000A2992">
        <w:rPr>
          <w:rFonts w:ascii="Book Antiqua" w:hAnsi="Book Antiqua"/>
        </w:rPr>
        <w:t>Tovarniku</w:t>
      </w:r>
      <w:proofErr w:type="spellEnd"/>
      <w:r w:rsidRPr="000A2992">
        <w:rPr>
          <w:rFonts w:ascii="Book Antiqua" w:hAnsi="Book Antiqua"/>
        </w:rPr>
        <w:t xml:space="preserve">, vrijednost sa nadzorom </w:t>
      </w:r>
      <w:r w:rsidRPr="000A2992">
        <w:rPr>
          <w:rFonts w:ascii="Book Antiqua" w:hAnsi="Book Antiqua"/>
          <w:b/>
        </w:rPr>
        <w:t xml:space="preserve">509.457,27 </w:t>
      </w:r>
      <w:r w:rsidRPr="000A2992">
        <w:rPr>
          <w:rFonts w:ascii="Book Antiqua" w:hAnsi="Book Antiqua"/>
        </w:rPr>
        <w:t xml:space="preserve">kn ( udio Ministarstva regionalnog razvoja </w:t>
      </w:r>
      <w:r w:rsidRPr="000A2992">
        <w:rPr>
          <w:rFonts w:ascii="Book Antiqua" w:hAnsi="Book Antiqua"/>
          <w:b/>
        </w:rPr>
        <w:t>100.000,00</w:t>
      </w:r>
      <w:r w:rsidRPr="000A2992">
        <w:rPr>
          <w:rFonts w:ascii="Book Antiqua" w:hAnsi="Book Antiqua"/>
        </w:rPr>
        <w:t xml:space="preserve"> kn ), asfaltiranje staza  ispred crkve je također završeno,</w:t>
      </w:r>
    </w:p>
    <w:p w:rsidR="00D35B22" w:rsidRPr="000A2992" w:rsidRDefault="00D35B22" w:rsidP="00D35B22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Krajem godine je završeno i plaćeno </w:t>
      </w:r>
      <w:proofErr w:type="spellStart"/>
      <w:r w:rsidRPr="000A2992">
        <w:rPr>
          <w:rFonts w:ascii="Book Antiqua" w:hAnsi="Book Antiqua"/>
        </w:rPr>
        <w:t>Aerosnimanje</w:t>
      </w:r>
      <w:proofErr w:type="spellEnd"/>
      <w:r w:rsidRPr="000A2992">
        <w:rPr>
          <w:rFonts w:ascii="Book Antiqua" w:hAnsi="Book Antiqua"/>
        </w:rPr>
        <w:t xml:space="preserve"> Općine, vrijednost </w:t>
      </w:r>
      <w:r w:rsidRPr="000A2992">
        <w:rPr>
          <w:rFonts w:ascii="Book Antiqua" w:hAnsi="Book Antiqua"/>
          <w:b/>
        </w:rPr>
        <w:t>93.585,00</w:t>
      </w:r>
      <w:r w:rsidRPr="000A2992">
        <w:rPr>
          <w:rFonts w:ascii="Book Antiqua" w:hAnsi="Book Antiqua"/>
        </w:rPr>
        <w:t xml:space="preserve">, udio Županije </w:t>
      </w:r>
      <w:r w:rsidRPr="000A2992">
        <w:rPr>
          <w:rFonts w:ascii="Book Antiqua" w:hAnsi="Book Antiqua"/>
          <w:b/>
        </w:rPr>
        <w:t>77.000,00</w:t>
      </w:r>
      <w:r w:rsidRPr="000A2992">
        <w:rPr>
          <w:rFonts w:ascii="Book Antiqua" w:hAnsi="Book Antiqua"/>
        </w:rPr>
        <w:t xml:space="preserve"> kn, </w:t>
      </w:r>
    </w:p>
    <w:p w:rsidR="00D35B22" w:rsidRPr="000A2992" w:rsidRDefault="00D35B22" w:rsidP="00D35B22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>Za gorivo i održavanje i uređenje javnih površina utrošeno je</w:t>
      </w:r>
      <w:r w:rsidRPr="000A2992">
        <w:rPr>
          <w:rFonts w:ascii="Book Antiqua" w:hAnsi="Book Antiqua"/>
          <w:b/>
        </w:rPr>
        <w:t xml:space="preserve">: 244.974,39 </w:t>
      </w:r>
      <w:r w:rsidRPr="000A2992">
        <w:rPr>
          <w:rFonts w:ascii="Book Antiqua" w:hAnsi="Book Antiqua"/>
        </w:rPr>
        <w:t>kn,</w:t>
      </w:r>
    </w:p>
    <w:p w:rsidR="00D35B22" w:rsidRPr="000A2992" w:rsidRDefault="00D35B22" w:rsidP="00D35B22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Za  Tovarnički jesenski festival utrošeno je </w:t>
      </w:r>
      <w:r w:rsidRPr="000A2992">
        <w:rPr>
          <w:rFonts w:ascii="Book Antiqua" w:hAnsi="Book Antiqua"/>
          <w:b/>
        </w:rPr>
        <w:t>463.478,51</w:t>
      </w:r>
      <w:r w:rsidRPr="000A2992">
        <w:rPr>
          <w:rFonts w:ascii="Book Antiqua" w:hAnsi="Book Antiqua"/>
        </w:rPr>
        <w:t xml:space="preserve"> kn, udio Županije Vukovarsko-srijemske: </w:t>
      </w:r>
      <w:r w:rsidRPr="000A2992">
        <w:rPr>
          <w:rFonts w:ascii="Book Antiqua" w:hAnsi="Book Antiqua"/>
          <w:b/>
        </w:rPr>
        <w:t>5.000,00</w:t>
      </w:r>
      <w:r w:rsidRPr="000A2992">
        <w:rPr>
          <w:rFonts w:ascii="Book Antiqua" w:hAnsi="Book Antiqua"/>
        </w:rPr>
        <w:t xml:space="preserve"> kn.</w:t>
      </w:r>
    </w:p>
    <w:p w:rsidR="00D35B22" w:rsidRPr="000A2992" w:rsidRDefault="00D35B22" w:rsidP="00D35B22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lastRenderedPageBreak/>
        <w:t xml:space="preserve">Krajem godine iz tiska je izašla knjiga „Svjedočim“ o obrani i stradanju mještana naše Općine, vrijednost sa tiskanjem 2000 primjeraka – </w:t>
      </w:r>
      <w:r w:rsidRPr="000A2992">
        <w:rPr>
          <w:rFonts w:ascii="Book Antiqua" w:hAnsi="Book Antiqua"/>
          <w:b/>
        </w:rPr>
        <w:t>100.000,00</w:t>
      </w:r>
      <w:r w:rsidRPr="000A2992">
        <w:rPr>
          <w:rFonts w:ascii="Book Antiqua" w:hAnsi="Book Antiqua"/>
        </w:rPr>
        <w:t>kn vlastita sredstva</w:t>
      </w:r>
    </w:p>
    <w:p w:rsidR="00D35B22" w:rsidRPr="000A2992" w:rsidRDefault="00D35B22" w:rsidP="00D35B22">
      <w:pPr>
        <w:pStyle w:val="Odlomakpopisa"/>
        <w:ind w:left="660"/>
        <w:jc w:val="both"/>
        <w:rPr>
          <w:rFonts w:ascii="Book Antiqua" w:hAnsi="Book Antiqua"/>
        </w:rPr>
      </w:pPr>
    </w:p>
    <w:p w:rsidR="00D35B22" w:rsidRPr="000A2992" w:rsidRDefault="00D35B22" w:rsidP="00D35B22">
      <w:pPr>
        <w:jc w:val="both"/>
        <w:rPr>
          <w:rFonts w:ascii="Book Antiqua" w:hAnsi="Book Antiqua"/>
        </w:rPr>
      </w:pPr>
    </w:p>
    <w:p w:rsidR="00D35B22" w:rsidRPr="000A2992" w:rsidRDefault="00D35B22" w:rsidP="00D35B22">
      <w:pPr>
        <w:jc w:val="right"/>
        <w:rPr>
          <w:rFonts w:ascii="Book Antiqua" w:hAnsi="Book Antiqua"/>
          <w:sz w:val="36"/>
          <w:szCs w:val="36"/>
        </w:rPr>
      </w:pPr>
      <w:r w:rsidRPr="000A2992">
        <w:rPr>
          <w:rFonts w:ascii="Book Antiqua" w:hAnsi="Book Antiqua"/>
        </w:rPr>
        <w:t xml:space="preserve">   NAČELNICA OPĆINE TOVARNIK</w:t>
      </w:r>
    </w:p>
    <w:p w:rsidR="00D35B22" w:rsidRPr="000A2992" w:rsidRDefault="00D35B22" w:rsidP="00D35B22">
      <w:pPr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                                                                  </w:t>
      </w:r>
    </w:p>
    <w:p w:rsidR="00D35B22" w:rsidRPr="000A2992" w:rsidRDefault="00D35B22" w:rsidP="00D35B22">
      <w:pPr>
        <w:jc w:val="right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                                                                  Ruža V.</w:t>
      </w:r>
      <w:r>
        <w:rPr>
          <w:rFonts w:ascii="Book Antiqua" w:hAnsi="Book Antiqua"/>
        </w:rPr>
        <w:t xml:space="preserve"> </w:t>
      </w:r>
      <w:proofErr w:type="spellStart"/>
      <w:r w:rsidRPr="000A2992">
        <w:rPr>
          <w:rFonts w:ascii="Book Antiqua" w:hAnsi="Book Antiqua"/>
        </w:rPr>
        <w:t>Šijaković,oec</w:t>
      </w:r>
      <w:proofErr w:type="spellEnd"/>
      <w:r w:rsidRPr="000A2992">
        <w:rPr>
          <w:rFonts w:ascii="Book Antiqua" w:hAnsi="Book Antiqua"/>
        </w:rPr>
        <w:t>.</w:t>
      </w:r>
    </w:p>
    <w:p w:rsidR="00D35B22" w:rsidRPr="000A2992" w:rsidRDefault="00D35B22" w:rsidP="00D35B22">
      <w:pPr>
        <w:rPr>
          <w:rFonts w:ascii="Book Antiqua" w:hAnsi="Book Antiqua"/>
        </w:rPr>
      </w:pPr>
    </w:p>
    <w:p w:rsidR="00D35B22" w:rsidRPr="000A2992" w:rsidRDefault="00D35B22" w:rsidP="00D35B22">
      <w:pPr>
        <w:rPr>
          <w:rFonts w:ascii="Book Antiqua" w:hAnsi="Book Antiqua"/>
        </w:rPr>
      </w:pPr>
    </w:p>
    <w:p w:rsidR="00D35B22" w:rsidRPr="000A2992" w:rsidRDefault="00D35B22" w:rsidP="00D35B22">
      <w:pPr>
        <w:rPr>
          <w:rFonts w:ascii="Book Antiqua" w:hAnsi="Book Antiqua"/>
        </w:rPr>
      </w:pPr>
    </w:p>
    <w:p w:rsidR="008D3EFA" w:rsidRDefault="008D3EFA"/>
    <w:sectPr w:rsidR="008D3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46EAB"/>
    <w:multiLevelType w:val="hybridMultilevel"/>
    <w:tmpl w:val="CC54415A"/>
    <w:lvl w:ilvl="0" w:tplc="30768C5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22"/>
    <w:rsid w:val="008D3EFA"/>
    <w:rsid w:val="00D35B22"/>
    <w:rsid w:val="00F9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FB556-D8E6-46D5-A61C-1978B24C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B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5B22"/>
    <w:pPr>
      <w:spacing w:after="0" w:line="240" w:lineRule="auto"/>
      <w:ind w:left="720"/>
      <w:contextualSpacing/>
      <w:jc w:val="center"/>
    </w:pPr>
    <w:rPr>
      <w:rFonts w:ascii="Bookman Old Style" w:hAnsi="Bookman Old Style"/>
      <w:sz w:val="24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3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2020-05-12T12:33:00Z</cp:lastPrinted>
  <dcterms:created xsi:type="dcterms:W3CDTF">2020-04-27T09:18:00Z</dcterms:created>
  <dcterms:modified xsi:type="dcterms:W3CDTF">2020-05-12T12:34:00Z</dcterms:modified>
</cp:coreProperties>
</file>