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2E" w:rsidRPr="00167C02" w:rsidRDefault="006B602E" w:rsidP="006B602E">
      <w:pPr>
        <w:pStyle w:val="Default"/>
        <w:rPr>
          <w:rFonts w:ascii="Book Antiqua" w:hAnsi="Book Antiqua"/>
          <w:sz w:val="22"/>
          <w:szCs w:val="22"/>
        </w:rPr>
      </w:pPr>
    </w:p>
    <w:p w:rsidR="006B602E" w:rsidRPr="00167C02" w:rsidRDefault="006B602E" w:rsidP="006B602E">
      <w:pPr>
        <w:spacing w:after="0"/>
        <w:rPr>
          <w:rFonts w:ascii="Book Antiqua" w:hAnsi="Book Antiqua"/>
        </w:rPr>
      </w:pPr>
      <w:r w:rsidRPr="00167C02">
        <w:rPr>
          <w:rFonts w:ascii="Book Antiqua" w:hAnsi="Book Antiqua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08EB934D" wp14:editId="507E9DDB">
            <wp:simplePos x="0" y="0"/>
            <wp:positionH relativeFrom="page">
              <wp:posOffset>1330960</wp:posOffset>
            </wp:positionH>
            <wp:positionV relativeFrom="page">
              <wp:posOffset>636905</wp:posOffset>
            </wp:positionV>
            <wp:extent cx="457200" cy="5911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02E" w:rsidRPr="00167C02" w:rsidRDefault="006B602E" w:rsidP="006B602E">
      <w:pPr>
        <w:spacing w:after="0"/>
        <w:rPr>
          <w:rFonts w:ascii="Book Antiqua" w:hAnsi="Book Antiqua"/>
        </w:rPr>
      </w:pPr>
    </w:p>
    <w:p w:rsidR="006B602E" w:rsidRPr="00167C02" w:rsidRDefault="006B602E" w:rsidP="006B602E">
      <w:pPr>
        <w:spacing w:after="0"/>
        <w:rPr>
          <w:rFonts w:ascii="Book Antiqua" w:hAnsi="Book Antiqua"/>
        </w:rPr>
      </w:pPr>
      <w:r w:rsidRPr="00167C02">
        <w:rPr>
          <w:rFonts w:ascii="Book Antiqua" w:hAnsi="Book Antiqua"/>
        </w:rPr>
        <w:t>REPUBLIKA HRVATSKA</w:t>
      </w:r>
    </w:p>
    <w:p w:rsidR="006B602E" w:rsidRPr="00167C02" w:rsidRDefault="006B602E" w:rsidP="006B602E">
      <w:pPr>
        <w:spacing w:after="0"/>
        <w:rPr>
          <w:rFonts w:ascii="Book Antiqua" w:hAnsi="Book Antiqua"/>
        </w:rPr>
      </w:pPr>
      <w:r w:rsidRPr="00167C02">
        <w:rPr>
          <w:rFonts w:ascii="Book Antiqua" w:hAnsi="Book Antiqua"/>
        </w:rPr>
        <w:t>VUKOVARSKO-SRIJEMSKA ŽUPANIJA</w:t>
      </w:r>
    </w:p>
    <w:p w:rsidR="006B602E" w:rsidRPr="00167C02" w:rsidRDefault="006B602E" w:rsidP="006B602E">
      <w:pPr>
        <w:spacing w:after="0"/>
        <w:rPr>
          <w:rFonts w:ascii="Book Antiqua" w:hAnsi="Book Antiqua"/>
          <w:b/>
        </w:rPr>
      </w:pPr>
      <w:r w:rsidRPr="00167C02">
        <w:rPr>
          <w:rFonts w:ascii="Book Antiqua" w:hAnsi="Book Antiqua"/>
          <w:b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247AACD5" wp14:editId="11452BCB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C02">
        <w:rPr>
          <w:rFonts w:ascii="Book Antiqua" w:hAnsi="Book Antiqua"/>
          <w:b/>
        </w:rPr>
        <w:t xml:space="preserve"> OPĆINA TOVARNIK</w:t>
      </w:r>
    </w:p>
    <w:p w:rsidR="006B602E" w:rsidRPr="00167C02" w:rsidRDefault="006B602E" w:rsidP="006B602E">
      <w:pPr>
        <w:spacing w:after="0"/>
        <w:rPr>
          <w:rFonts w:ascii="Book Antiqua" w:hAnsi="Book Antiqua"/>
          <w:b/>
          <w:lang w:val="de-DE"/>
        </w:rPr>
      </w:pPr>
      <w:r w:rsidRPr="00167C02">
        <w:rPr>
          <w:rFonts w:ascii="Book Antiqua" w:hAnsi="Book Antiqua"/>
          <w:b/>
        </w:rPr>
        <w:t xml:space="preserve"> </w:t>
      </w:r>
      <w:r w:rsidRPr="00167C02">
        <w:rPr>
          <w:rFonts w:ascii="Book Antiqua" w:hAnsi="Book Antiqua"/>
          <w:b/>
          <w:lang w:val="de-DE"/>
        </w:rPr>
        <w:t xml:space="preserve">POVJERENSTVO ZA PROVEDBU OGLASA </w:t>
      </w:r>
    </w:p>
    <w:p w:rsidR="006B602E" w:rsidRPr="00167C02" w:rsidRDefault="006B602E" w:rsidP="006B602E">
      <w:pPr>
        <w:spacing w:after="0"/>
        <w:rPr>
          <w:rFonts w:ascii="Book Antiqua" w:hAnsi="Book Antiqua"/>
          <w:b/>
          <w:lang w:val="de-DE"/>
        </w:rPr>
      </w:pPr>
    </w:p>
    <w:p w:rsidR="006B602E" w:rsidRPr="00167C02" w:rsidRDefault="006B602E" w:rsidP="006B602E">
      <w:pPr>
        <w:spacing w:after="0"/>
        <w:rPr>
          <w:rFonts w:ascii="Book Antiqua" w:hAnsi="Book Antiqua"/>
          <w:lang w:val="de-DE"/>
        </w:rPr>
      </w:pPr>
    </w:p>
    <w:p w:rsidR="006B602E" w:rsidRPr="00167C02" w:rsidRDefault="00167C02" w:rsidP="006B602E">
      <w:pPr>
        <w:spacing w:after="0"/>
        <w:rPr>
          <w:rFonts w:ascii="Book Antiqua" w:hAnsi="Book Antiqua"/>
          <w:lang w:val="de-DE"/>
        </w:rPr>
      </w:pPr>
      <w:r w:rsidRPr="00167C02">
        <w:rPr>
          <w:rFonts w:ascii="Book Antiqua" w:hAnsi="Book Antiqua"/>
          <w:lang w:val="de-DE"/>
        </w:rPr>
        <w:t>KLASA: 112-01/</w:t>
      </w:r>
      <w:r w:rsidR="006B602E" w:rsidRPr="00167C02">
        <w:rPr>
          <w:rFonts w:ascii="Book Antiqua" w:hAnsi="Book Antiqua"/>
          <w:lang w:val="de-DE"/>
        </w:rPr>
        <w:t>20-04/04</w:t>
      </w:r>
    </w:p>
    <w:p w:rsidR="006B602E" w:rsidRPr="00167C02" w:rsidRDefault="00167C02" w:rsidP="006B602E">
      <w:pPr>
        <w:spacing w:after="0"/>
        <w:rPr>
          <w:rFonts w:ascii="Book Antiqua" w:hAnsi="Book Antiqua"/>
          <w:lang w:val="de-DE"/>
        </w:rPr>
      </w:pPr>
      <w:r w:rsidRPr="00167C02">
        <w:rPr>
          <w:rFonts w:ascii="Book Antiqua" w:hAnsi="Book Antiqua"/>
          <w:lang w:val="de-DE"/>
        </w:rPr>
        <w:t>URBROJ: 2188/12-01</w:t>
      </w:r>
      <w:r w:rsidR="006B602E" w:rsidRPr="00167C02">
        <w:rPr>
          <w:rFonts w:ascii="Book Antiqua" w:hAnsi="Book Antiqua"/>
          <w:lang w:val="de-DE"/>
        </w:rPr>
        <w:t>/01-20-6</w:t>
      </w:r>
    </w:p>
    <w:p w:rsidR="006B602E" w:rsidRPr="00167C02" w:rsidRDefault="006B602E" w:rsidP="006B602E">
      <w:pPr>
        <w:spacing w:after="0"/>
        <w:rPr>
          <w:rFonts w:ascii="Book Antiqua" w:hAnsi="Book Antiqua"/>
          <w:lang w:val="de-DE"/>
        </w:rPr>
      </w:pPr>
      <w:r w:rsidRPr="00167C02">
        <w:rPr>
          <w:rFonts w:ascii="Book Antiqua" w:hAnsi="Book Antiqua"/>
          <w:lang w:val="de-DE"/>
        </w:rPr>
        <w:t xml:space="preserve">Tovarnik, </w:t>
      </w:r>
      <w:r w:rsidR="00167C02" w:rsidRPr="00167C02">
        <w:rPr>
          <w:rFonts w:ascii="Book Antiqua" w:hAnsi="Book Antiqua"/>
          <w:lang w:val="de-DE"/>
        </w:rPr>
        <w:t xml:space="preserve">17.2.2020. </w:t>
      </w:r>
      <w:r w:rsidRPr="00167C02">
        <w:rPr>
          <w:rFonts w:ascii="Book Antiqua" w:hAnsi="Book Antiqua"/>
          <w:lang w:val="de-DE"/>
        </w:rPr>
        <w:t xml:space="preserve"> </w:t>
      </w:r>
    </w:p>
    <w:p w:rsidR="006B602E" w:rsidRPr="00167C02" w:rsidRDefault="006B602E" w:rsidP="006B602E">
      <w:pPr>
        <w:pStyle w:val="Default"/>
        <w:rPr>
          <w:rFonts w:ascii="Book Antiqua" w:hAnsi="Book Antiqua"/>
          <w:sz w:val="22"/>
          <w:szCs w:val="22"/>
          <w:lang w:val="de-DE"/>
        </w:rPr>
      </w:pPr>
    </w:p>
    <w:p w:rsidR="006B602E" w:rsidRPr="00167C02" w:rsidRDefault="006B602E" w:rsidP="006B602E">
      <w:pPr>
        <w:pStyle w:val="Default"/>
        <w:jc w:val="both"/>
        <w:rPr>
          <w:rFonts w:ascii="Book Antiqua" w:hAnsi="Book Antiqua"/>
          <w:sz w:val="22"/>
          <w:szCs w:val="22"/>
          <w:lang w:val="de-DE"/>
        </w:rPr>
      </w:pPr>
    </w:p>
    <w:p w:rsidR="006B602E" w:rsidRPr="00167C02" w:rsidRDefault="006B602E" w:rsidP="006B602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Na temelju odredbe članka 20. u vezi s odredbom 22. Zak</w:t>
      </w:r>
      <w:bookmarkStart w:id="0" w:name="_GoBack"/>
      <w:bookmarkEnd w:id="0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ona o službenicima I namještenicima u lokalnoj i područnoj (regionalnoj) samoupravi („Narodne novine“ broj 86/08, 61/11 i 04/18), a u svezi oglasa za prijem u radni odnos na određeno vrijeme na radno mjesto viši </w:t>
      </w:r>
      <w:r w:rsidRPr="00167C02">
        <w:rPr>
          <w:rFonts w:ascii="Book Antiqua" w:eastAsia="Times New Roman" w:hAnsi="Book Antiqua" w:cs="Segoe UI"/>
          <w:i/>
          <w:color w:val="333333"/>
          <w:lang w:eastAsia="hr-HR"/>
        </w:rPr>
        <w:t xml:space="preserve">referent/ica -  voditelj/ica projekta “#suDjeluj” </w:t>
      </w:r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objavljenog na stranicama Hrvatskog zavoda za zapošljavanje, Ispostava Vukovar dana </w:t>
      </w:r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5.2.2020. </w:t>
      </w:r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godine te na web stranici Općine, Povjerenstvo za provedbu oglasa objavljuje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b/>
          <w:bCs/>
          <w:color w:val="333333"/>
          <w:lang w:eastAsia="hr-HR"/>
        </w:rPr>
        <w:t>                 POZIV NA PRETHODNU PROVJERU ZNANJA I SPOSOBNOSTI KANDIDATA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Povjerenstvo za provedbu oglasa za prijem u radni odnos na određeno vrijeme na radno mjesto viši referent/ica – voditelj/ica projekta “#suDjeluj”, održalo je dana </w:t>
      </w:r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17.2.2020. </w:t>
      </w:r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godine sjednicu na kojoj je razmotrilo prijave koje su pristigle na oglas te je utvrdilo da pisanom testiranju mogu pristupiti sljedeći kandidati/kandidatkinje koji su podnijeli pravodobnu i potpunu prijavu te ispunjavaju formalne uvjete propisane oglasom (prema redoslijedu zaprimanja prijava):</w:t>
      </w:r>
    </w:p>
    <w:p w:rsidR="006B602E" w:rsidRPr="00167C02" w:rsidRDefault="006B602E" w:rsidP="006B602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rPr>
          <w:rFonts w:ascii="Book Antiqua" w:hAnsi="Book Antiqua"/>
        </w:rPr>
      </w:pPr>
      <w:r w:rsidRPr="00167C02">
        <w:rPr>
          <w:rFonts w:ascii="Book Antiqua" w:hAnsi="Book Antiqua"/>
          <w:b/>
        </w:rPr>
        <w:t>1</w:t>
      </w:r>
      <w:r w:rsidRPr="00167C02">
        <w:rPr>
          <w:rFonts w:ascii="Book Antiqua" w:hAnsi="Book Antiqua"/>
        </w:rPr>
        <w:t xml:space="preserve">. Matea Petričević, </w:t>
      </w:r>
      <w:r w:rsidRPr="00167C02">
        <w:rPr>
          <w:rFonts w:ascii="Book Antiqua" w:hAnsi="Book Antiqua"/>
        </w:rPr>
        <w:t>M. Gupca 49, Ilača</w:t>
      </w:r>
    </w:p>
    <w:p w:rsidR="006B602E" w:rsidRPr="00167C02" w:rsidRDefault="006B602E" w:rsidP="006B602E">
      <w:pPr>
        <w:rPr>
          <w:rFonts w:ascii="Book Antiqua" w:hAnsi="Book Antiqua"/>
        </w:rPr>
      </w:pPr>
      <w:r w:rsidRPr="00167C02">
        <w:rPr>
          <w:rFonts w:ascii="Book Antiqua" w:hAnsi="Book Antiqua"/>
          <w:b/>
        </w:rPr>
        <w:t>2</w:t>
      </w:r>
      <w:r w:rsidRPr="00167C02">
        <w:rPr>
          <w:rFonts w:ascii="Book Antiqua" w:hAnsi="Book Antiqua"/>
        </w:rPr>
        <w:t>. Sanja Man</w:t>
      </w:r>
      <w:r w:rsidRPr="00167C02">
        <w:rPr>
          <w:rFonts w:ascii="Book Antiqua" w:hAnsi="Book Antiqua"/>
        </w:rPr>
        <w:t>dić, A. G. Matoša 64, Tovarnik</w:t>
      </w:r>
    </w:p>
    <w:p w:rsidR="006B602E" w:rsidRPr="00167C02" w:rsidRDefault="006B602E" w:rsidP="006B602E">
      <w:pPr>
        <w:rPr>
          <w:rFonts w:ascii="Book Antiqua" w:hAnsi="Book Antiqua"/>
        </w:rPr>
      </w:pPr>
      <w:r w:rsidRPr="00167C02">
        <w:rPr>
          <w:rFonts w:ascii="Book Antiqua" w:hAnsi="Book Antiqua"/>
          <w:b/>
        </w:rPr>
        <w:t>3</w:t>
      </w:r>
      <w:r w:rsidRPr="00167C02">
        <w:rPr>
          <w:rFonts w:ascii="Book Antiqua" w:hAnsi="Book Antiqua"/>
        </w:rPr>
        <w:t>. Lidija Klišanić, J.J. Strossmayera 4, Rokovci</w:t>
      </w:r>
    </w:p>
    <w:p w:rsidR="006B602E" w:rsidRPr="00167C02" w:rsidRDefault="006B602E" w:rsidP="006B602E">
      <w:pPr>
        <w:rPr>
          <w:rFonts w:ascii="Book Antiqua" w:hAnsi="Book Antiqua"/>
        </w:rPr>
      </w:pPr>
      <w:r w:rsidRPr="00167C02">
        <w:rPr>
          <w:rFonts w:ascii="Book Antiqua" w:hAnsi="Book Antiqua"/>
          <w:b/>
        </w:rPr>
        <w:t>4.</w:t>
      </w:r>
      <w:r w:rsidRPr="00167C02">
        <w:rPr>
          <w:rFonts w:ascii="Book Antiqua" w:hAnsi="Book Antiqua"/>
        </w:rPr>
        <w:t xml:space="preserve"> Aleksandar Radeka, Lička 138, Vukovar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Kandidati se pozivaju na prethodnu provjeru znanja i sposobnosti pismenim testiranjem koje će se provesti u zgradi Općine Tovarnik, A. G. Matoša 2, Tovarnik u prostoriji Općinske vijećnice dana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167C02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b/>
          <w:bCs/>
          <w:color w:val="333333"/>
          <w:lang w:eastAsia="hr-HR"/>
        </w:rPr>
        <w:lastRenderedPageBreak/>
        <w:t>24.2.2020</w:t>
      </w:r>
      <w:r w:rsidRPr="00167C02">
        <w:rPr>
          <w:rFonts w:ascii="Book Antiqua" w:eastAsia="Times New Roman" w:hAnsi="Book Antiqua" w:cs="Segoe UI"/>
          <w:b/>
          <w:bCs/>
          <w:color w:val="333333"/>
          <w:lang w:eastAsia="hr-HR"/>
        </w:rPr>
        <w:t>. godine ( ponedjeljak ) u 12:00 sati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Na testiranje je obavezno ponijeti osobnu iskaznicu radi utvrđenja identiteta kandidata/kinje.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Ukoliko kandidat/kinja ne može dokazati identitet ne može pristupiti prethodnoj provjeri znanja i sposobnosti.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Sukladno odredbi članka 22. Zakona o službenicima i namještenicima u lokalnoj I područnoj (regionalnoj) samoupravi („Narodne novine“ broj 86/08, 61/11 i 04/18) smatra se da je kandidat koji nije pristupilo prethodnoj provjeri znanja, povukao prijavu na natječaj.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Pisano testiranje traje maksimalno 60 minuta.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Ostale informacije vezano uz pisano testiranje kao i pravni izvori iz kojih se provodi testiranje navedeni  su u Obavijesti i Uputama i drugim izvorima za pripremanje kandidata za Provjeru znanja i sposobnosti koje su objavljene na internet stranici Općine Tovarnik ( </w:t>
      </w:r>
      <w:hyperlink r:id="rId6" w:history="1">
        <w:r w:rsidRPr="00167C02">
          <w:rPr>
            <w:rFonts w:ascii="Book Antiqua" w:eastAsia="Times New Roman" w:hAnsi="Book Antiqua" w:cs="Segoe UI"/>
            <w:color w:val="428BCA"/>
            <w:lang w:eastAsia="hr-HR"/>
          </w:rPr>
          <w:t>www.opcina-tovarnik.com</w:t>
        </w:r>
      </w:hyperlink>
      <w:r w:rsidRPr="00167C02">
        <w:rPr>
          <w:rFonts w:ascii="Book Antiqua" w:eastAsia="Times New Roman" w:hAnsi="Book Antiqua" w:cs="Segoe UI"/>
          <w:color w:val="333333"/>
          <w:lang w:eastAsia="hr-HR"/>
        </w:rPr>
        <w:t>) i oglasnoj ploči Općine Tovarnik.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Točnim odgovorom smatra se ispravan odabir ponuđenog odgovora odnosno potpun i točan odgovor na postavljeno pitanje.. Intervjuu će moći pristupiti kandidati koji ostvare najmanje 5 bodova.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Nakon provedenog testiranja i intervjua, Povjerenstvo utvrđuje rang listu kandidata prema ukupnom rezultatu ostvarenom na testiranju i intervjuu.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hAnsi="Book Antiqua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                                                                       </w:t>
      </w:r>
    </w:p>
    <w:p w:rsidR="006B602E" w:rsidRPr="00167C02" w:rsidRDefault="006B602E" w:rsidP="006B602E">
      <w:pPr>
        <w:pStyle w:val="Default"/>
        <w:ind w:firstLine="720"/>
        <w:rPr>
          <w:rFonts w:ascii="Book Antiqua" w:hAnsi="Book Antiqua"/>
          <w:sz w:val="22"/>
          <w:szCs w:val="22"/>
        </w:rPr>
      </w:pPr>
    </w:p>
    <w:p w:rsidR="006B602E" w:rsidRPr="00167C02" w:rsidRDefault="006B602E" w:rsidP="006B602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B602E" w:rsidRPr="00167C02" w:rsidRDefault="006B602E" w:rsidP="006B602E">
      <w:pPr>
        <w:jc w:val="right"/>
        <w:rPr>
          <w:rFonts w:ascii="Book Antiqua" w:hAnsi="Book Antiqua"/>
          <w:lang w:val="de-DE"/>
        </w:rPr>
      </w:pPr>
      <w:r w:rsidRPr="00167C02">
        <w:rPr>
          <w:rFonts w:ascii="Book Antiqua" w:hAnsi="Book Antiqua"/>
          <w:lang w:val="de-DE"/>
        </w:rPr>
        <w:t>Predsjednik Povjerenstva za provedbu oglasa</w:t>
      </w:r>
    </w:p>
    <w:p w:rsidR="006B602E" w:rsidRPr="00167C02" w:rsidRDefault="006B602E" w:rsidP="006B602E">
      <w:pPr>
        <w:jc w:val="center"/>
        <w:rPr>
          <w:rFonts w:ascii="Book Antiqua" w:hAnsi="Book Antiqua"/>
        </w:rPr>
      </w:pPr>
      <w:r w:rsidRPr="00167C02">
        <w:rPr>
          <w:rFonts w:ascii="Book Antiqua" w:hAnsi="Book Antiqua"/>
          <w:lang w:val="de-DE"/>
        </w:rPr>
        <w:t xml:space="preserve">                                                                           </w:t>
      </w:r>
      <w:r w:rsidR="00167C02" w:rsidRPr="00167C02">
        <w:rPr>
          <w:rFonts w:ascii="Book Antiqua" w:hAnsi="Book Antiqua"/>
          <w:lang w:val="de-DE"/>
        </w:rPr>
        <w:t xml:space="preserve">                                     </w:t>
      </w:r>
      <w:r w:rsidRPr="00167C02">
        <w:rPr>
          <w:rFonts w:ascii="Book Antiqua" w:hAnsi="Book Antiqua"/>
        </w:rPr>
        <w:t>Jasmin Budinski</w:t>
      </w:r>
    </w:p>
    <w:p w:rsidR="000627D8" w:rsidRPr="00167C02" w:rsidRDefault="000627D8">
      <w:pPr>
        <w:rPr>
          <w:rFonts w:ascii="Book Antiqua" w:hAnsi="Book Antiqua"/>
        </w:rPr>
      </w:pPr>
    </w:p>
    <w:sectPr w:rsidR="000627D8" w:rsidRPr="00167C02" w:rsidSect="00DC7BA3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85" w:rsidRDefault="00167C0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76785" w:rsidRDefault="00167C02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2E"/>
    <w:rsid w:val="000627D8"/>
    <w:rsid w:val="00167C02"/>
    <w:rsid w:val="006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9F1F4-7807-409E-B526-E9E50240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0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B60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B60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B602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cina-tovarnik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2020-02-17T12:49:00Z</dcterms:created>
  <dcterms:modified xsi:type="dcterms:W3CDTF">2020-02-17T13:25:00Z</dcterms:modified>
</cp:coreProperties>
</file>