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B4" w:rsidRPr="008B14B4" w:rsidRDefault="008B14B4" w:rsidP="008B14B4">
      <w:pPr>
        <w:pStyle w:val="Default"/>
        <w:rPr>
          <w:rFonts w:ascii="Book Antiqua" w:hAnsi="Book Antiqua"/>
          <w:sz w:val="22"/>
          <w:szCs w:val="22"/>
        </w:rPr>
      </w:pPr>
    </w:p>
    <w:p w:rsidR="008B14B4" w:rsidRPr="008B14B4" w:rsidRDefault="008B14B4" w:rsidP="008B14B4">
      <w:pPr>
        <w:spacing w:after="0"/>
        <w:rPr>
          <w:rFonts w:ascii="Book Antiqua" w:hAnsi="Book Antiqua"/>
        </w:rPr>
      </w:pPr>
      <w:r w:rsidRPr="008B14B4"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636B2A53" wp14:editId="2143AF82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4B4" w:rsidRPr="008B14B4" w:rsidRDefault="008B14B4" w:rsidP="008B14B4">
      <w:pPr>
        <w:spacing w:after="0"/>
        <w:rPr>
          <w:rFonts w:ascii="Book Antiqua" w:hAnsi="Book Antiqua"/>
        </w:rPr>
      </w:pPr>
    </w:p>
    <w:p w:rsidR="008B14B4" w:rsidRPr="008B14B4" w:rsidRDefault="008B14B4" w:rsidP="008B14B4">
      <w:pPr>
        <w:spacing w:after="0"/>
        <w:rPr>
          <w:rFonts w:ascii="Book Antiqua" w:hAnsi="Book Antiqua"/>
        </w:rPr>
      </w:pPr>
      <w:r w:rsidRPr="008B14B4">
        <w:rPr>
          <w:rFonts w:ascii="Book Antiqua" w:hAnsi="Book Antiqua"/>
        </w:rPr>
        <w:t>REPUBLIKA HRVATSKA</w:t>
      </w:r>
    </w:p>
    <w:p w:rsidR="008B14B4" w:rsidRPr="008B14B4" w:rsidRDefault="008B14B4" w:rsidP="008B14B4">
      <w:pPr>
        <w:spacing w:after="0"/>
        <w:rPr>
          <w:rFonts w:ascii="Book Antiqua" w:hAnsi="Book Antiqua"/>
        </w:rPr>
      </w:pPr>
      <w:r w:rsidRPr="008B14B4">
        <w:rPr>
          <w:rFonts w:ascii="Book Antiqua" w:hAnsi="Book Antiqua"/>
        </w:rPr>
        <w:t>VUKOVARSKO-SRIJEMSKA ŽUPANIJA</w:t>
      </w:r>
    </w:p>
    <w:p w:rsidR="008B14B4" w:rsidRPr="008B14B4" w:rsidRDefault="008B14B4" w:rsidP="008B14B4">
      <w:pPr>
        <w:spacing w:after="0"/>
        <w:rPr>
          <w:rFonts w:ascii="Book Antiqua" w:hAnsi="Book Antiqua"/>
          <w:b/>
        </w:rPr>
      </w:pPr>
      <w:r w:rsidRPr="008B14B4">
        <w:rPr>
          <w:rFonts w:ascii="Book Antiqua" w:hAnsi="Book Antiqua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3CB0E3A5" wp14:editId="691A0D7A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4B4">
        <w:rPr>
          <w:rFonts w:ascii="Book Antiqua" w:hAnsi="Book Antiqua"/>
          <w:b/>
        </w:rPr>
        <w:t xml:space="preserve"> OPĆINA TOVARNIK</w:t>
      </w:r>
    </w:p>
    <w:p w:rsidR="008B14B4" w:rsidRPr="008B14B4" w:rsidRDefault="008B14B4" w:rsidP="008B14B4">
      <w:pPr>
        <w:spacing w:after="0"/>
        <w:rPr>
          <w:rFonts w:ascii="Book Antiqua" w:hAnsi="Book Antiqua"/>
          <w:b/>
          <w:lang w:val="de-DE"/>
        </w:rPr>
      </w:pPr>
      <w:r w:rsidRPr="008B14B4">
        <w:rPr>
          <w:rFonts w:ascii="Book Antiqua" w:hAnsi="Book Antiqua"/>
          <w:b/>
        </w:rPr>
        <w:t xml:space="preserve"> </w:t>
      </w:r>
      <w:r w:rsidR="001631DF">
        <w:rPr>
          <w:rFonts w:ascii="Book Antiqua" w:hAnsi="Book Antiqua"/>
          <w:b/>
          <w:lang w:val="de-DE"/>
        </w:rPr>
        <w:t>JEDINSTVENI UPRAVNI ODJEL</w:t>
      </w:r>
      <w:r w:rsidRPr="008B14B4">
        <w:rPr>
          <w:rFonts w:ascii="Book Antiqua" w:hAnsi="Book Antiqua"/>
          <w:b/>
          <w:lang w:val="de-DE"/>
        </w:rPr>
        <w:t xml:space="preserve"> </w:t>
      </w:r>
    </w:p>
    <w:p w:rsidR="008B14B4" w:rsidRPr="008B14B4" w:rsidRDefault="008B14B4" w:rsidP="008B14B4">
      <w:pPr>
        <w:spacing w:after="0"/>
        <w:rPr>
          <w:rFonts w:ascii="Book Antiqua" w:hAnsi="Book Antiqua"/>
          <w:lang w:val="de-DE"/>
        </w:rPr>
      </w:pPr>
    </w:p>
    <w:p w:rsidR="008B14B4" w:rsidRPr="008B14B4" w:rsidRDefault="008B14B4" w:rsidP="008B14B4">
      <w:pPr>
        <w:spacing w:after="0"/>
        <w:rPr>
          <w:rFonts w:ascii="Book Antiqua" w:hAnsi="Book Antiqua" w:cstheme="minorHAnsi"/>
          <w:lang w:val="de-DE"/>
        </w:rPr>
      </w:pPr>
      <w:r>
        <w:rPr>
          <w:rFonts w:ascii="Book Antiqua" w:hAnsi="Book Antiqua" w:cstheme="minorHAnsi"/>
          <w:lang w:val="de-DE"/>
        </w:rPr>
        <w:t>KLASA: 112-01/20</w:t>
      </w:r>
      <w:r w:rsidR="00A90E80">
        <w:rPr>
          <w:rFonts w:ascii="Book Antiqua" w:hAnsi="Book Antiqua" w:cstheme="minorHAnsi"/>
          <w:lang w:val="de-DE"/>
        </w:rPr>
        <w:t>-04/04</w:t>
      </w:r>
    </w:p>
    <w:p w:rsidR="008B14B4" w:rsidRPr="008B14B4" w:rsidRDefault="001631DF" w:rsidP="008B14B4">
      <w:pPr>
        <w:spacing w:after="0"/>
        <w:rPr>
          <w:rFonts w:ascii="Book Antiqua" w:hAnsi="Book Antiqua" w:cstheme="minorHAnsi"/>
          <w:lang w:val="de-DE"/>
        </w:rPr>
      </w:pPr>
      <w:r>
        <w:rPr>
          <w:rFonts w:ascii="Book Antiqua" w:hAnsi="Book Antiqua" w:cstheme="minorHAnsi"/>
          <w:lang w:val="de-DE"/>
        </w:rPr>
        <w:t>URBROJ: 2188/12-01</w:t>
      </w:r>
      <w:r w:rsidR="008B14B4">
        <w:rPr>
          <w:rFonts w:ascii="Book Antiqua" w:hAnsi="Book Antiqua" w:cstheme="minorHAnsi"/>
          <w:lang w:val="de-DE"/>
        </w:rPr>
        <w:t>/01-20</w:t>
      </w:r>
      <w:r w:rsidR="008B14B4" w:rsidRPr="008B14B4">
        <w:rPr>
          <w:rFonts w:ascii="Book Antiqua" w:hAnsi="Book Antiqua" w:cstheme="minorHAnsi"/>
          <w:lang w:val="de-DE"/>
        </w:rPr>
        <w:t>-3</w:t>
      </w:r>
    </w:p>
    <w:p w:rsidR="008B14B4" w:rsidRPr="008B14B4" w:rsidRDefault="008B14B4" w:rsidP="008B14B4">
      <w:pPr>
        <w:spacing w:after="0"/>
        <w:rPr>
          <w:rFonts w:ascii="Book Antiqua" w:hAnsi="Book Antiqua" w:cstheme="minorHAnsi"/>
          <w:lang w:val="de-DE"/>
        </w:rPr>
      </w:pPr>
      <w:proofErr w:type="spellStart"/>
      <w:r w:rsidRPr="008B14B4">
        <w:rPr>
          <w:rFonts w:ascii="Book Antiqua" w:hAnsi="Book Antiqua" w:cstheme="minorHAnsi"/>
          <w:lang w:val="de-DE"/>
        </w:rPr>
        <w:t>Tovarnik</w:t>
      </w:r>
      <w:proofErr w:type="spellEnd"/>
      <w:r w:rsidRPr="008B14B4">
        <w:rPr>
          <w:rFonts w:ascii="Book Antiqua" w:hAnsi="Book Antiqua" w:cstheme="minorHAnsi"/>
          <w:lang w:val="de-DE"/>
        </w:rPr>
        <w:t xml:space="preserve">, </w:t>
      </w:r>
      <w:r>
        <w:rPr>
          <w:rFonts w:ascii="Book Antiqua" w:hAnsi="Book Antiqua" w:cstheme="minorHAnsi"/>
          <w:lang w:val="de-DE"/>
        </w:rPr>
        <w:t>6.2.2020.</w:t>
      </w:r>
    </w:p>
    <w:p w:rsidR="008B14B4" w:rsidRPr="008B14B4" w:rsidRDefault="008B14B4" w:rsidP="008B14B4">
      <w:pPr>
        <w:pStyle w:val="Default"/>
        <w:rPr>
          <w:rFonts w:ascii="Book Antiqua" w:hAnsi="Book Antiqua" w:cstheme="minorHAnsi"/>
          <w:sz w:val="22"/>
          <w:szCs w:val="22"/>
          <w:lang w:val="de-DE"/>
        </w:rPr>
      </w:pPr>
    </w:p>
    <w:p w:rsidR="008B14B4" w:rsidRPr="008B14B4" w:rsidRDefault="008B14B4" w:rsidP="008B14B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theme="minorHAnsi"/>
          <w:b/>
          <w:color w:val="333333"/>
          <w:lang w:eastAsia="hr-HR"/>
        </w:rPr>
      </w:pPr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Na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temelju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odredbe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članka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19. </w:t>
      </w:r>
      <w:proofErr w:type="gram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u</w:t>
      </w:r>
      <w:proofErr w:type="gram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vezi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s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odredbom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članka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29.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Zakona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o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službenicima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i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namještenicima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u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lokalnoj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i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područnoj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(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regionalnoj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)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samoupravi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(„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Naro</w:t>
      </w:r>
      <w:r>
        <w:rPr>
          <w:rFonts w:ascii="Book Antiqua" w:eastAsia="Times New Roman" w:hAnsi="Book Antiqua" w:cstheme="minorHAnsi"/>
          <w:color w:val="333333"/>
          <w:lang w:eastAsia="hr-HR"/>
        </w:rPr>
        <w:t>dne</w:t>
      </w:r>
      <w:proofErr w:type="spellEnd"/>
      <w:r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>
        <w:rPr>
          <w:rFonts w:ascii="Book Antiqua" w:eastAsia="Times New Roman" w:hAnsi="Book Antiqua" w:cstheme="minorHAnsi"/>
          <w:color w:val="333333"/>
          <w:lang w:eastAsia="hr-HR"/>
        </w:rPr>
        <w:t>novine</w:t>
      </w:r>
      <w:proofErr w:type="spellEnd"/>
      <w:r>
        <w:rPr>
          <w:rFonts w:ascii="Book Antiqua" w:eastAsia="Times New Roman" w:hAnsi="Book Antiqua" w:cstheme="minorHAnsi"/>
          <w:color w:val="333333"/>
          <w:lang w:eastAsia="hr-HR"/>
        </w:rPr>
        <w:t>“ </w:t>
      </w:r>
      <w:proofErr w:type="spellStart"/>
      <w:r>
        <w:rPr>
          <w:rFonts w:ascii="Book Antiqua" w:eastAsia="Times New Roman" w:hAnsi="Book Antiqua" w:cstheme="minorHAnsi"/>
          <w:color w:val="333333"/>
          <w:lang w:eastAsia="hr-HR"/>
        </w:rPr>
        <w:t>broj</w:t>
      </w:r>
      <w:proofErr w:type="spellEnd"/>
      <w:r>
        <w:rPr>
          <w:rFonts w:ascii="Book Antiqua" w:eastAsia="Times New Roman" w:hAnsi="Book Antiqua" w:cstheme="minorHAnsi"/>
          <w:color w:val="333333"/>
          <w:lang w:eastAsia="hr-HR"/>
        </w:rPr>
        <w:t xml:space="preserve"> 86/08, 61/11, </w:t>
      </w:r>
      <w:r w:rsidRPr="008B14B4">
        <w:rPr>
          <w:rFonts w:ascii="Book Antiqua" w:eastAsia="Times New Roman" w:hAnsi="Book Antiqua" w:cstheme="minorHAnsi"/>
          <w:color w:val="333333"/>
          <w:lang w:eastAsia="hr-HR"/>
        </w:rPr>
        <w:t>04/18</w:t>
      </w:r>
      <w:r>
        <w:rPr>
          <w:rFonts w:ascii="Book Antiqua" w:eastAsia="Times New Roman" w:hAnsi="Book Antiqua" w:cstheme="minorHAnsi"/>
          <w:color w:val="333333"/>
          <w:lang w:eastAsia="hr-HR"/>
        </w:rPr>
        <w:t xml:space="preserve">, 112/11 </w:t>
      </w:r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), a u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svezi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oglasa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za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prijem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u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radni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odnos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na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određeno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vrijeme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na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radno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mjesto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="00BF5057">
        <w:rPr>
          <w:rFonts w:ascii="Book Antiqua" w:eastAsia="Times New Roman" w:hAnsi="Book Antiqua" w:cstheme="minorHAnsi"/>
          <w:color w:val="333333"/>
          <w:lang w:eastAsia="hr-HR"/>
        </w:rPr>
        <w:t>viši</w:t>
      </w:r>
      <w:proofErr w:type="spellEnd"/>
      <w:r w:rsidR="00BF5057">
        <w:rPr>
          <w:rFonts w:ascii="Book Antiqua" w:eastAsia="Times New Roman" w:hAnsi="Book Antiqua" w:cstheme="minorHAnsi"/>
          <w:color w:val="333333"/>
          <w:lang w:eastAsia="hr-HR"/>
        </w:rPr>
        <w:t xml:space="preserve"> referent-</w:t>
      </w:r>
      <w:proofErr w:type="spellStart"/>
      <w:r w:rsidR="00BF5057">
        <w:rPr>
          <w:rFonts w:ascii="Book Antiqua" w:eastAsia="Times New Roman" w:hAnsi="Book Antiqua" w:cstheme="minorHAnsi"/>
          <w:color w:val="333333"/>
          <w:lang w:eastAsia="hr-HR"/>
        </w:rPr>
        <w:t>voditelj</w:t>
      </w:r>
      <w:proofErr w:type="spellEnd"/>
      <w:r w:rsidR="00BF5057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projekta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r w:rsidRPr="008B14B4">
        <w:rPr>
          <w:rFonts w:ascii="Book Antiqua" w:eastAsia="Times New Roman" w:hAnsi="Book Antiqua" w:cstheme="minorHAnsi"/>
          <w:b/>
          <w:color w:val="333333"/>
          <w:lang w:eastAsia="hr-HR"/>
        </w:rPr>
        <w:t>“#</w:t>
      </w:r>
      <w:proofErr w:type="spellStart"/>
      <w:r w:rsidRPr="008B14B4">
        <w:rPr>
          <w:rFonts w:ascii="Book Antiqua" w:eastAsia="Times New Roman" w:hAnsi="Book Antiqua" w:cstheme="minorHAnsi"/>
          <w:b/>
          <w:color w:val="333333"/>
          <w:lang w:eastAsia="hr-HR"/>
        </w:rPr>
        <w:t>suDjeluj”</w:t>
      </w:r>
      <w:r w:rsidRPr="008B14B4">
        <w:rPr>
          <w:rFonts w:ascii="Book Antiqua" w:eastAsia="Times New Roman" w:hAnsi="Book Antiqua" w:cstheme="minorHAnsi"/>
          <w:color w:val="333333"/>
          <w:lang w:eastAsia="hr-HR"/>
        </w:rPr>
        <w:t>objavljenog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na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> 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stranicama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Hrvatskog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zavoda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za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zapošljavanje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,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Ispostava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Vukovar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dana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r>
        <w:rPr>
          <w:rFonts w:ascii="Book Antiqua" w:eastAsia="Times New Roman" w:hAnsi="Book Antiqua" w:cstheme="minorHAnsi"/>
          <w:color w:val="333333"/>
          <w:lang w:eastAsia="hr-HR"/>
        </w:rPr>
        <w:t xml:space="preserve">5.2.2020. </w:t>
      </w:r>
      <w:proofErr w:type="spellStart"/>
      <w:proofErr w:type="gramStart"/>
      <w:r>
        <w:rPr>
          <w:rFonts w:ascii="Book Antiqua" w:eastAsia="Times New Roman" w:hAnsi="Book Antiqua" w:cstheme="minorHAnsi"/>
          <w:color w:val="333333"/>
          <w:lang w:eastAsia="hr-HR"/>
        </w:rPr>
        <w:t>godine</w:t>
      </w:r>
      <w:proofErr w:type="spellEnd"/>
      <w:proofErr w:type="gramEnd"/>
      <w:r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>
        <w:rPr>
          <w:rFonts w:ascii="Book Antiqua" w:eastAsia="Times New Roman" w:hAnsi="Book Antiqua" w:cstheme="minorHAnsi"/>
          <w:color w:val="333333"/>
          <w:lang w:eastAsia="hr-HR"/>
        </w:rPr>
        <w:t>te</w:t>
      </w:r>
      <w:proofErr w:type="spellEnd"/>
      <w:r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>
        <w:rPr>
          <w:rFonts w:ascii="Book Antiqua" w:eastAsia="Times New Roman" w:hAnsi="Book Antiqua" w:cstheme="minorHAnsi"/>
          <w:color w:val="333333"/>
          <w:lang w:eastAsia="hr-HR"/>
        </w:rPr>
        <w:t>na</w:t>
      </w:r>
      <w:proofErr w:type="spellEnd"/>
      <w:r>
        <w:rPr>
          <w:rFonts w:ascii="Book Antiqua" w:eastAsia="Times New Roman" w:hAnsi="Book Antiqua" w:cstheme="minorHAnsi"/>
          <w:color w:val="333333"/>
          <w:lang w:eastAsia="hr-HR"/>
        </w:rPr>
        <w:t xml:space="preserve"> web </w:t>
      </w:r>
      <w:proofErr w:type="spellStart"/>
      <w:r>
        <w:rPr>
          <w:rFonts w:ascii="Book Antiqua" w:eastAsia="Times New Roman" w:hAnsi="Book Antiqua" w:cstheme="minorHAnsi"/>
          <w:color w:val="333333"/>
          <w:lang w:eastAsia="hr-HR"/>
        </w:rPr>
        <w:t>stranici</w:t>
      </w:r>
      <w:proofErr w:type="spellEnd"/>
      <w:r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>
        <w:rPr>
          <w:rFonts w:ascii="Book Antiqua" w:eastAsia="Times New Roman" w:hAnsi="Book Antiqua" w:cstheme="minorHAnsi"/>
          <w:color w:val="333333"/>
          <w:lang w:eastAsia="hr-HR"/>
        </w:rPr>
        <w:t>O</w:t>
      </w:r>
      <w:r w:rsidRPr="008B14B4">
        <w:rPr>
          <w:rFonts w:ascii="Book Antiqua" w:eastAsia="Times New Roman" w:hAnsi="Book Antiqua" w:cstheme="minorHAnsi"/>
          <w:color w:val="333333"/>
          <w:lang w:eastAsia="hr-HR"/>
        </w:rPr>
        <w:t>pćine</w:t>
      </w:r>
      <w:proofErr w:type="spellEnd"/>
      <w:r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>
        <w:rPr>
          <w:rFonts w:ascii="Book Antiqua" w:eastAsia="Times New Roman" w:hAnsi="Book Antiqua" w:cstheme="minorHAnsi"/>
          <w:color w:val="333333"/>
          <w:lang w:eastAsia="hr-HR"/>
        </w:rPr>
        <w:t>Tovarnik</w:t>
      </w:r>
      <w:proofErr w:type="spellEnd"/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, </w:t>
      </w:r>
      <w:proofErr w:type="spellStart"/>
      <w:r w:rsidR="00BF5057">
        <w:rPr>
          <w:rFonts w:ascii="Book Antiqua" w:eastAsia="Times New Roman" w:hAnsi="Book Antiqua" w:cstheme="minorHAnsi"/>
          <w:color w:val="333333"/>
          <w:lang w:eastAsia="hr-HR"/>
        </w:rPr>
        <w:t>Jedinstveni</w:t>
      </w:r>
      <w:proofErr w:type="spellEnd"/>
      <w:r w:rsidR="00BF5057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="00BF5057">
        <w:rPr>
          <w:rFonts w:ascii="Book Antiqua" w:eastAsia="Times New Roman" w:hAnsi="Book Antiqua" w:cstheme="minorHAnsi"/>
          <w:color w:val="333333"/>
          <w:lang w:eastAsia="hr-HR"/>
        </w:rPr>
        <w:t>upravni</w:t>
      </w:r>
      <w:proofErr w:type="spellEnd"/>
      <w:r w:rsidR="00BF5057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="00BF5057">
        <w:rPr>
          <w:rFonts w:ascii="Book Antiqua" w:eastAsia="Times New Roman" w:hAnsi="Book Antiqua" w:cstheme="minorHAnsi"/>
          <w:color w:val="333333"/>
          <w:lang w:eastAsia="hr-HR"/>
        </w:rPr>
        <w:t>odjel</w:t>
      </w:r>
      <w:proofErr w:type="spellEnd"/>
      <w:r w:rsidR="00BF5057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r w:rsidRPr="008B14B4">
        <w:rPr>
          <w:rFonts w:ascii="Book Antiqua" w:eastAsia="Times New Roman" w:hAnsi="Book Antiqua" w:cstheme="minorHAnsi"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color w:val="333333"/>
          <w:lang w:eastAsia="hr-HR"/>
        </w:rPr>
        <w:t>objavljuje</w:t>
      </w:r>
      <w:proofErr w:type="spellEnd"/>
    </w:p>
    <w:p w:rsidR="008B14B4" w:rsidRPr="008B14B4" w:rsidRDefault="008B14B4" w:rsidP="008B14B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theme="minorHAnsi"/>
          <w:color w:val="333333"/>
          <w:lang w:eastAsia="hr-HR"/>
        </w:rPr>
      </w:pPr>
    </w:p>
    <w:p w:rsidR="008B14B4" w:rsidRPr="008B14B4" w:rsidRDefault="008B14B4" w:rsidP="008B14B4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theme="minorHAnsi"/>
          <w:b/>
          <w:color w:val="333333"/>
          <w:lang w:eastAsia="hr-HR"/>
        </w:rPr>
      </w:pPr>
      <w:r w:rsidRPr="008B14B4">
        <w:rPr>
          <w:rFonts w:ascii="Book Antiqua" w:eastAsia="Times New Roman" w:hAnsi="Book Antiqua" w:cstheme="minorHAnsi"/>
          <w:b/>
          <w:color w:val="333333"/>
          <w:lang w:eastAsia="hr-HR"/>
        </w:rPr>
        <w:t xml:space="preserve">OPIS POSLOVA I PODATCI O PLAĆI ZA RADNO MJESTO </w:t>
      </w:r>
    </w:p>
    <w:p w:rsidR="008B14B4" w:rsidRPr="008B14B4" w:rsidRDefault="008B14B4" w:rsidP="008B14B4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theme="minorHAnsi"/>
          <w:b/>
          <w:color w:val="333333"/>
          <w:lang w:eastAsia="hr-HR"/>
        </w:rPr>
      </w:pPr>
      <w:proofErr w:type="spellStart"/>
      <w:r w:rsidRPr="008B14B4">
        <w:rPr>
          <w:rFonts w:ascii="Book Antiqua" w:eastAsia="Times New Roman" w:hAnsi="Book Antiqua" w:cstheme="minorHAnsi"/>
          <w:b/>
          <w:color w:val="333333"/>
          <w:lang w:eastAsia="hr-HR"/>
        </w:rPr>
        <w:t>Viši</w:t>
      </w:r>
      <w:proofErr w:type="spellEnd"/>
      <w:r w:rsidRPr="008B14B4">
        <w:rPr>
          <w:rFonts w:ascii="Book Antiqua" w:eastAsia="Times New Roman" w:hAnsi="Book Antiqua" w:cstheme="minorHAnsi"/>
          <w:b/>
          <w:color w:val="333333"/>
          <w:lang w:eastAsia="hr-HR"/>
        </w:rPr>
        <w:t xml:space="preserve"> referent – </w:t>
      </w:r>
      <w:proofErr w:type="spellStart"/>
      <w:r w:rsidRPr="008B14B4">
        <w:rPr>
          <w:rFonts w:ascii="Book Antiqua" w:eastAsia="Times New Roman" w:hAnsi="Book Antiqua" w:cstheme="minorHAnsi"/>
          <w:b/>
          <w:color w:val="333333"/>
          <w:lang w:eastAsia="hr-HR"/>
        </w:rPr>
        <w:t>voditelj</w:t>
      </w:r>
      <w:proofErr w:type="spellEnd"/>
      <w:r w:rsidRPr="008B14B4">
        <w:rPr>
          <w:rFonts w:ascii="Book Antiqua" w:eastAsia="Times New Roman" w:hAnsi="Book Antiqua" w:cstheme="minorHAnsi"/>
          <w:b/>
          <w:color w:val="333333"/>
          <w:lang w:eastAsia="hr-HR"/>
        </w:rPr>
        <w:t xml:space="preserve"> </w:t>
      </w:r>
      <w:proofErr w:type="spellStart"/>
      <w:r w:rsidRPr="008B14B4">
        <w:rPr>
          <w:rFonts w:ascii="Book Antiqua" w:eastAsia="Times New Roman" w:hAnsi="Book Antiqua" w:cstheme="minorHAnsi"/>
          <w:b/>
          <w:color w:val="333333"/>
          <w:lang w:eastAsia="hr-HR"/>
        </w:rPr>
        <w:t>projekta</w:t>
      </w:r>
      <w:proofErr w:type="spellEnd"/>
      <w:r w:rsidRPr="008B14B4">
        <w:rPr>
          <w:rFonts w:ascii="Book Antiqua" w:eastAsia="Times New Roman" w:hAnsi="Book Antiqua" w:cstheme="minorHAnsi"/>
          <w:b/>
          <w:color w:val="333333"/>
          <w:lang w:eastAsia="hr-HR"/>
        </w:rPr>
        <w:t xml:space="preserve"> “#</w:t>
      </w:r>
      <w:proofErr w:type="spellStart"/>
      <w:r w:rsidRPr="008B14B4">
        <w:rPr>
          <w:rFonts w:ascii="Book Antiqua" w:eastAsia="Times New Roman" w:hAnsi="Book Antiqua" w:cstheme="minorHAnsi"/>
          <w:b/>
          <w:color w:val="333333"/>
          <w:lang w:eastAsia="hr-HR"/>
        </w:rPr>
        <w:t>suDjeluj</w:t>
      </w:r>
      <w:proofErr w:type="spellEnd"/>
      <w:r w:rsidRPr="008B14B4">
        <w:rPr>
          <w:rFonts w:ascii="Book Antiqua" w:eastAsia="Times New Roman" w:hAnsi="Book Antiqua" w:cstheme="minorHAnsi"/>
          <w:b/>
          <w:color w:val="333333"/>
          <w:lang w:eastAsia="hr-HR"/>
        </w:rPr>
        <w:t>”</w:t>
      </w:r>
      <w:bookmarkStart w:id="0" w:name="_GoBack"/>
      <w:bookmarkEnd w:id="0"/>
    </w:p>
    <w:p w:rsidR="008B14B4" w:rsidRPr="008B14B4" w:rsidRDefault="008B14B4" w:rsidP="008B14B4">
      <w:pPr>
        <w:shd w:val="clear" w:color="auto" w:fill="FFFFFF"/>
        <w:spacing w:after="0" w:line="240" w:lineRule="auto"/>
        <w:rPr>
          <w:rFonts w:ascii="Book Antiqua" w:eastAsia="Times New Roman" w:hAnsi="Book Antiqua" w:cstheme="minorHAnsi"/>
          <w:color w:val="333333"/>
          <w:lang w:eastAsia="hr-HR"/>
        </w:rPr>
      </w:pPr>
    </w:p>
    <w:p w:rsidR="008B14B4" w:rsidRPr="008B14B4" w:rsidRDefault="008B14B4" w:rsidP="008B14B4">
      <w:pPr>
        <w:jc w:val="both"/>
        <w:rPr>
          <w:rFonts w:ascii="Book Antiqua" w:hAnsi="Book Antiqua" w:cstheme="minorHAnsi"/>
        </w:rPr>
      </w:pPr>
      <w:proofErr w:type="spellStart"/>
      <w:r w:rsidRPr="008B14B4">
        <w:rPr>
          <w:rFonts w:ascii="Book Antiqua" w:hAnsi="Book Antiqua" w:cstheme="minorHAnsi"/>
        </w:rPr>
        <w:t>Radno</w:t>
      </w:r>
      <w:proofErr w:type="spellEnd"/>
      <w:r w:rsidRPr="008B14B4">
        <w:rPr>
          <w:rFonts w:ascii="Book Antiqua" w:hAnsi="Book Antiqua" w:cstheme="minorHAnsi"/>
        </w:rPr>
        <w:t xml:space="preserve"> </w:t>
      </w:r>
      <w:proofErr w:type="spellStart"/>
      <w:r w:rsidRPr="008B14B4">
        <w:rPr>
          <w:rFonts w:ascii="Book Antiqua" w:hAnsi="Book Antiqua" w:cstheme="minorHAnsi"/>
        </w:rPr>
        <w:t>mjesto</w:t>
      </w:r>
      <w:proofErr w:type="spellEnd"/>
      <w:r w:rsidRPr="008B14B4">
        <w:rPr>
          <w:rFonts w:ascii="Book Antiqua" w:hAnsi="Book Antiqua" w:cstheme="minorHAnsi"/>
        </w:rPr>
        <w:t xml:space="preserve"> </w:t>
      </w:r>
      <w:proofErr w:type="spellStart"/>
      <w:r w:rsidRPr="008B14B4">
        <w:rPr>
          <w:rFonts w:ascii="Book Antiqua" w:hAnsi="Book Antiqua" w:cstheme="minorHAnsi"/>
          <w:b/>
        </w:rPr>
        <w:t>viši</w:t>
      </w:r>
      <w:proofErr w:type="spellEnd"/>
      <w:r w:rsidRPr="008B14B4">
        <w:rPr>
          <w:rFonts w:ascii="Book Antiqua" w:hAnsi="Book Antiqua" w:cstheme="minorHAnsi"/>
          <w:b/>
        </w:rPr>
        <w:t xml:space="preserve"> referent -</w:t>
      </w:r>
      <w:r w:rsidRPr="008B14B4">
        <w:rPr>
          <w:rFonts w:ascii="Book Antiqua" w:hAnsi="Book Antiqua" w:cstheme="minorHAnsi"/>
        </w:rPr>
        <w:t xml:space="preserve"> </w:t>
      </w:r>
      <w:proofErr w:type="spellStart"/>
      <w:r w:rsidRPr="008B14B4">
        <w:rPr>
          <w:rFonts w:ascii="Book Antiqua" w:hAnsi="Book Antiqua" w:cstheme="minorHAnsi"/>
          <w:b/>
        </w:rPr>
        <w:t>voditelj</w:t>
      </w:r>
      <w:proofErr w:type="spellEnd"/>
      <w:r w:rsidRPr="008B14B4">
        <w:rPr>
          <w:rFonts w:ascii="Book Antiqua" w:hAnsi="Book Antiqua" w:cstheme="minorHAnsi"/>
          <w:b/>
        </w:rPr>
        <w:t xml:space="preserve"> </w:t>
      </w:r>
      <w:proofErr w:type="spellStart"/>
      <w:r w:rsidRPr="008B14B4">
        <w:rPr>
          <w:rFonts w:ascii="Book Antiqua" w:hAnsi="Book Antiqua" w:cstheme="minorHAnsi"/>
          <w:b/>
        </w:rPr>
        <w:t>projekta</w:t>
      </w:r>
      <w:proofErr w:type="spellEnd"/>
      <w:r w:rsidRPr="008B14B4">
        <w:rPr>
          <w:rFonts w:ascii="Book Antiqua" w:hAnsi="Book Antiqua" w:cstheme="minorHAnsi"/>
          <w:b/>
        </w:rPr>
        <w:t xml:space="preserve"> “#</w:t>
      </w:r>
      <w:proofErr w:type="spellStart"/>
      <w:r w:rsidRPr="008B14B4">
        <w:rPr>
          <w:rFonts w:ascii="Book Antiqua" w:hAnsi="Book Antiqua" w:cstheme="minorHAnsi"/>
          <w:b/>
        </w:rPr>
        <w:t>suDjeluj</w:t>
      </w:r>
      <w:proofErr w:type="spellEnd"/>
      <w:proofErr w:type="gramStart"/>
      <w:r w:rsidRPr="008B14B4">
        <w:rPr>
          <w:rFonts w:ascii="Book Antiqua" w:hAnsi="Book Antiqua" w:cstheme="minorHAnsi"/>
          <w:b/>
        </w:rPr>
        <w:t>“</w:t>
      </w:r>
      <w:r w:rsidRPr="008B14B4">
        <w:rPr>
          <w:rFonts w:ascii="Book Antiqua" w:hAnsi="Book Antiqua" w:cstheme="minorHAnsi"/>
        </w:rPr>
        <w:t xml:space="preserve">  </w:t>
      </w:r>
      <w:proofErr w:type="spellStart"/>
      <w:r w:rsidRPr="008B14B4">
        <w:rPr>
          <w:rFonts w:ascii="Book Antiqua" w:hAnsi="Book Antiqua" w:cstheme="minorHAnsi"/>
        </w:rPr>
        <w:t>obuhvaća</w:t>
      </w:r>
      <w:proofErr w:type="spellEnd"/>
      <w:proofErr w:type="gramEnd"/>
      <w:r w:rsidRPr="008B14B4">
        <w:rPr>
          <w:rFonts w:ascii="Book Antiqua" w:hAnsi="Book Antiqua" w:cstheme="minorHAnsi"/>
        </w:rPr>
        <w:t xml:space="preserve"> </w:t>
      </w:r>
      <w:proofErr w:type="spellStart"/>
      <w:r w:rsidRPr="008B14B4">
        <w:rPr>
          <w:rFonts w:ascii="Book Antiqua" w:hAnsi="Book Antiqua" w:cstheme="minorHAnsi"/>
        </w:rPr>
        <w:t>sljedeće</w:t>
      </w:r>
      <w:proofErr w:type="spellEnd"/>
      <w:r w:rsidRPr="008B14B4">
        <w:rPr>
          <w:rFonts w:ascii="Book Antiqua" w:hAnsi="Book Antiqua" w:cstheme="minorHAnsi"/>
        </w:rPr>
        <w:t xml:space="preserve"> </w:t>
      </w:r>
      <w:proofErr w:type="spellStart"/>
      <w:r w:rsidRPr="008B14B4">
        <w:rPr>
          <w:rFonts w:ascii="Book Antiqua" w:hAnsi="Book Antiqua" w:cstheme="minorHAnsi"/>
        </w:rPr>
        <w:t>poslove</w:t>
      </w:r>
      <w:proofErr w:type="spellEnd"/>
      <w:r w:rsidRPr="008B14B4">
        <w:rPr>
          <w:rFonts w:ascii="Book Antiqua" w:hAnsi="Book Antiqua" w:cstheme="minorHAnsi"/>
        </w:rPr>
        <w:t xml:space="preserve">: </w:t>
      </w:r>
    </w:p>
    <w:p w:rsidR="008B14B4" w:rsidRPr="008B14B4" w:rsidRDefault="008B14B4" w:rsidP="008B14B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8B14B4">
        <w:rPr>
          <w:rFonts w:ascii="Book Antiqua" w:hAnsi="Book Antiqua" w:cstheme="minorHAnsi"/>
          <w:sz w:val="22"/>
          <w:szCs w:val="22"/>
        </w:rPr>
        <w:t xml:space="preserve">Upravljanje i koordinacija cjelokupnog projekta sa realizacijom svih aktivnosti, </w:t>
      </w:r>
    </w:p>
    <w:p w:rsidR="008B14B4" w:rsidRPr="008B14B4" w:rsidRDefault="008B14B4" w:rsidP="008B14B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8B14B4">
        <w:rPr>
          <w:rFonts w:ascii="Book Antiqua" w:hAnsi="Book Antiqua" w:cstheme="minorHAnsi"/>
          <w:sz w:val="22"/>
          <w:szCs w:val="22"/>
        </w:rPr>
        <w:t xml:space="preserve">koordinacija administracije, </w:t>
      </w:r>
    </w:p>
    <w:p w:rsidR="008B14B4" w:rsidRPr="008B14B4" w:rsidRDefault="008B14B4" w:rsidP="008B14B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8B14B4">
        <w:rPr>
          <w:rFonts w:ascii="Book Antiqua" w:hAnsi="Book Antiqua" w:cstheme="minorHAnsi"/>
          <w:sz w:val="22"/>
          <w:szCs w:val="22"/>
        </w:rPr>
        <w:t xml:space="preserve">organizacija sastanaka i događanja, </w:t>
      </w:r>
    </w:p>
    <w:p w:rsidR="008B14B4" w:rsidRPr="008B14B4" w:rsidRDefault="008B14B4" w:rsidP="008B14B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8B14B4">
        <w:rPr>
          <w:rFonts w:ascii="Book Antiqua" w:hAnsi="Book Antiqua" w:cstheme="minorHAnsi"/>
          <w:sz w:val="22"/>
          <w:szCs w:val="22"/>
        </w:rPr>
        <w:t>redovito projektno izvještavanje,</w:t>
      </w:r>
    </w:p>
    <w:p w:rsidR="008B14B4" w:rsidRPr="008B14B4" w:rsidRDefault="008B14B4" w:rsidP="008B14B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8B14B4">
        <w:rPr>
          <w:rFonts w:ascii="Book Antiqua" w:hAnsi="Book Antiqua" w:cstheme="minorHAnsi"/>
          <w:sz w:val="22"/>
          <w:szCs w:val="22"/>
        </w:rPr>
        <w:t xml:space="preserve">koordinacija organizacije suradnje s partnerima na projektu, </w:t>
      </w:r>
    </w:p>
    <w:p w:rsidR="008B14B4" w:rsidRPr="008B14B4" w:rsidRDefault="008B14B4" w:rsidP="008B14B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8B14B4">
        <w:rPr>
          <w:rFonts w:ascii="Book Antiqua" w:hAnsi="Book Antiqua" w:cstheme="minorHAnsi"/>
          <w:sz w:val="22"/>
          <w:szCs w:val="22"/>
        </w:rPr>
        <w:t>animiranje dionika na sudjelovanje u projektu,</w:t>
      </w:r>
    </w:p>
    <w:p w:rsidR="008B14B4" w:rsidRPr="008B14B4" w:rsidRDefault="008B14B4" w:rsidP="008B14B4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  <w:r w:rsidRPr="008B14B4">
        <w:rPr>
          <w:rFonts w:ascii="Book Antiqua" w:hAnsi="Book Antiqua" w:cstheme="minorHAnsi"/>
          <w:sz w:val="22"/>
          <w:szCs w:val="22"/>
        </w:rPr>
        <w:t>druge poslove prema nalogu i potrebama Poslodavca a koji su u skladu s naravi i vrstom posla za koji se zasniva radni odnos</w:t>
      </w:r>
    </w:p>
    <w:p w:rsidR="00A90E80" w:rsidRDefault="00A90E80" w:rsidP="008B14B4">
      <w:pPr>
        <w:jc w:val="both"/>
        <w:rPr>
          <w:rFonts w:ascii="Book Antiqua" w:hAnsi="Book Antiqua" w:cstheme="minorHAnsi"/>
          <w:b/>
        </w:rPr>
      </w:pPr>
    </w:p>
    <w:p w:rsidR="008B14B4" w:rsidRPr="008B14B4" w:rsidRDefault="008B14B4" w:rsidP="008B14B4">
      <w:pPr>
        <w:jc w:val="both"/>
        <w:rPr>
          <w:rFonts w:ascii="Book Antiqua" w:hAnsi="Book Antiqua" w:cstheme="minorHAnsi"/>
          <w:b/>
        </w:rPr>
      </w:pPr>
      <w:proofErr w:type="spellStart"/>
      <w:r w:rsidRPr="008B14B4">
        <w:rPr>
          <w:rFonts w:ascii="Book Antiqua" w:hAnsi="Book Antiqua" w:cstheme="minorHAnsi"/>
          <w:b/>
        </w:rPr>
        <w:t>Podatci</w:t>
      </w:r>
      <w:proofErr w:type="spellEnd"/>
      <w:r w:rsidRPr="008B14B4">
        <w:rPr>
          <w:rFonts w:ascii="Book Antiqua" w:hAnsi="Book Antiqua" w:cstheme="minorHAnsi"/>
          <w:b/>
        </w:rPr>
        <w:t xml:space="preserve"> o </w:t>
      </w:r>
      <w:proofErr w:type="spellStart"/>
      <w:r w:rsidRPr="008B14B4">
        <w:rPr>
          <w:rFonts w:ascii="Book Antiqua" w:hAnsi="Book Antiqua" w:cstheme="minorHAnsi"/>
          <w:b/>
        </w:rPr>
        <w:t>plaći</w:t>
      </w:r>
      <w:proofErr w:type="spellEnd"/>
      <w:r w:rsidRPr="008B14B4">
        <w:rPr>
          <w:rFonts w:ascii="Book Antiqua" w:hAnsi="Book Antiqua" w:cstheme="minorHAnsi"/>
          <w:b/>
        </w:rPr>
        <w:t>:</w:t>
      </w:r>
    </w:p>
    <w:p w:rsidR="008B14B4" w:rsidRPr="008B14B4" w:rsidRDefault="008B14B4" w:rsidP="008B14B4">
      <w:pPr>
        <w:jc w:val="both"/>
        <w:rPr>
          <w:rFonts w:ascii="Book Antiqua" w:hAnsi="Book Antiqua" w:cstheme="minorHAnsi"/>
          <w:b/>
          <w:lang w:val="hr-HR"/>
        </w:rPr>
      </w:pPr>
      <w:r w:rsidRPr="008B14B4">
        <w:rPr>
          <w:rFonts w:ascii="Book Antiqua" w:eastAsia="Times New Roman" w:hAnsi="Book Antiqua" w:cstheme="minorHAnsi"/>
          <w:color w:val="333333"/>
          <w:lang w:eastAsia="hr-HR"/>
        </w:rPr>
        <w:t>      </w:t>
      </w:r>
      <w:r w:rsidRPr="008B14B4">
        <w:rPr>
          <w:rFonts w:ascii="Book Antiqua" w:hAnsi="Book Antiqua" w:cstheme="minorHAnsi"/>
          <w:lang w:val="hr-HR"/>
        </w:rPr>
        <w:t xml:space="preserve">Plaća je utvrđena sukladno članku 8. Zakona o plaćama u lokalnoj i područnoj ( regionalnoj ) samoupravi ( NN 28/10 ) u visini umnoška </w:t>
      </w:r>
      <w:r w:rsidRPr="008B14B4">
        <w:rPr>
          <w:rFonts w:ascii="Book Antiqua" w:hAnsi="Book Antiqua" w:cstheme="minorHAnsi"/>
          <w:b/>
          <w:lang w:val="hr-HR"/>
        </w:rPr>
        <w:t>koeficijenta</w:t>
      </w:r>
      <w:r w:rsidRPr="008B14B4">
        <w:rPr>
          <w:rFonts w:ascii="Book Antiqua" w:hAnsi="Book Antiqua" w:cstheme="minorHAnsi"/>
          <w:lang w:val="hr-HR"/>
        </w:rPr>
        <w:t xml:space="preserve"> složenosti poslova radnog mjesta na koje je službenik raspoređen i </w:t>
      </w:r>
      <w:r w:rsidRPr="008B14B4">
        <w:rPr>
          <w:rFonts w:ascii="Book Antiqua" w:hAnsi="Book Antiqua" w:cstheme="minorHAnsi"/>
          <w:b/>
          <w:lang w:val="hr-HR"/>
        </w:rPr>
        <w:t>osnovice</w:t>
      </w:r>
      <w:r w:rsidRPr="008B14B4">
        <w:rPr>
          <w:rFonts w:ascii="Book Antiqua" w:hAnsi="Book Antiqua" w:cstheme="minorHAnsi"/>
          <w:lang w:val="hr-HR"/>
        </w:rPr>
        <w:t xml:space="preserve"> za obračun plaće </w:t>
      </w:r>
      <w:r w:rsidRPr="008B14B4">
        <w:rPr>
          <w:rFonts w:ascii="Book Antiqua" w:hAnsi="Book Antiqua" w:cstheme="minorHAnsi"/>
          <w:b/>
          <w:lang w:val="hr-HR"/>
        </w:rPr>
        <w:t xml:space="preserve">uvećanog za 0,5 % za svaku navršenu godinu radnog staža. </w:t>
      </w:r>
    </w:p>
    <w:p w:rsidR="008B14B4" w:rsidRPr="008B14B4" w:rsidRDefault="008B14B4" w:rsidP="008B14B4">
      <w:pPr>
        <w:jc w:val="both"/>
        <w:rPr>
          <w:rFonts w:ascii="Book Antiqua" w:hAnsi="Book Antiqua" w:cstheme="minorHAnsi"/>
          <w:lang w:val="hr-HR"/>
        </w:rPr>
      </w:pPr>
      <w:r w:rsidRPr="008B14B4">
        <w:rPr>
          <w:rFonts w:ascii="Book Antiqua" w:hAnsi="Book Antiqua" w:cstheme="minorHAnsi"/>
          <w:b/>
          <w:lang w:val="hr-HR"/>
        </w:rPr>
        <w:t>Koeficijent</w:t>
      </w:r>
      <w:r w:rsidRPr="008B14B4">
        <w:rPr>
          <w:rFonts w:ascii="Book Antiqua" w:hAnsi="Book Antiqua" w:cstheme="minorHAnsi"/>
          <w:lang w:val="hr-HR"/>
        </w:rPr>
        <w:t xml:space="preserve"> složenosti poslova radnog mjesta viši referent - voditelja projekta „#</w:t>
      </w:r>
      <w:proofErr w:type="spellStart"/>
      <w:r w:rsidRPr="008B14B4">
        <w:rPr>
          <w:rFonts w:ascii="Book Antiqua" w:hAnsi="Book Antiqua" w:cstheme="minorHAnsi"/>
          <w:lang w:val="hr-HR"/>
        </w:rPr>
        <w:t>suDjeluj</w:t>
      </w:r>
      <w:proofErr w:type="spellEnd"/>
      <w:r w:rsidRPr="008B14B4">
        <w:rPr>
          <w:rFonts w:ascii="Book Antiqua" w:hAnsi="Book Antiqua" w:cstheme="minorHAnsi"/>
          <w:lang w:val="hr-HR"/>
        </w:rPr>
        <w:t xml:space="preserve">“ utvrđen je sukladno Odluci o izmjenama i dopunama Odluke o koeficijentima za obračun plaće službenika </w:t>
      </w:r>
      <w:r w:rsidRPr="008B14B4">
        <w:rPr>
          <w:rFonts w:ascii="Book Antiqua" w:hAnsi="Book Antiqua" w:cstheme="minorHAnsi"/>
          <w:lang w:val="hr-HR"/>
        </w:rPr>
        <w:lastRenderedPageBreak/>
        <w:t xml:space="preserve">i namještenika Jedinstvenog upravnog odjela Općine </w:t>
      </w:r>
      <w:proofErr w:type="spellStart"/>
      <w:r w:rsidRPr="008B14B4">
        <w:rPr>
          <w:rFonts w:ascii="Book Antiqua" w:hAnsi="Book Antiqua" w:cstheme="minorHAnsi"/>
          <w:lang w:val="hr-HR"/>
        </w:rPr>
        <w:t>Tovarnik</w:t>
      </w:r>
      <w:proofErr w:type="spellEnd"/>
      <w:r>
        <w:rPr>
          <w:rFonts w:ascii="Book Antiqua" w:hAnsi="Book Antiqua" w:cstheme="minorHAnsi"/>
          <w:lang w:val="hr-HR"/>
        </w:rPr>
        <w:t xml:space="preserve"> </w:t>
      </w:r>
      <w:r w:rsidRPr="008B14B4">
        <w:rPr>
          <w:rFonts w:ascii="Book Antiqua" w:hAnsi="Book Antiqua" w:cstheme="minorHAnsi"/>
          <w:lang w:val="hr-HR"/>
        </w:rPr>
        <w:t>(</w:t>
      </w:r>
      <w:r>
        <w:rPr>
          <w:rFonts w:ascii="Book Antiqua" w:eastAsia="Times New Roman" w:hAnsi="Book Antiqua" w:cstheme="minorHAnsi"/>
          <w:bCs/>
          <w:lang w:val="hr-HR" w:eastAsia="hr-HR"/>
        </w:rPr>
        <w:t>Službeni vjesnik Vukovarsko srijemske županije br.</w:t>
      </w:r>
      <w:r w:rsidR="00A90E80">
        <w:rPr>
          <w:rFonts w:ascii="Book Antiqua" w:eastAsia="Times New Roman" w:hAnsi="Book Antiqua" w:cstheme="minorHAnsi"/>
          <w:bCs/>
          <w:lang w:val="hr-HR" w:eastAsia="hr-HR"/>
        </w:rPr>
        <w:t xml:space="preserve">4/19 </w:t>
      </w:r>
      <w:r w:rsidRPr="008B14B4">
        <w:rPr>
          <w:rFonts w:ascii="Book Antiqua" w:hAnsi="Book Antiqua" w:cstheme="minorHAnsi"/>
          <w:lang w:val="hr-HR"/>
        </w:rPr>
        <w:t xml:space="preserve">), i iznosi </w:t>
      </w:r>
      <w:r>
        <w:rPr>
          <w:rFonts w:ascii="Book Antiqua" w:hAnsi="Book Antiqua" w:cstheme="minorHAnsi"/>
          <w:b/>
          <w:lang w:val="hr-HR"/>
        </w:rPr>
        <w:t>5,</w:t>
      </w:r>
      <w:r w:rsidRPr="008B14B4">
        <w:rPr>
          <w:rFonts w:ascii="Book Antiqua" w:hAnsi="Book Antiqua" w:cstheme="minorHAnsi"/>
          <w:b/>
          <w:lang w:val="hr-HR"/>
        </w:rPr>
        <w:t>3.</w:t>
      </w:r>
      <w:r w:rsidRPr="008B14B4">
        <w:rPr>
          <w:rFonts w:ascii="Book Antiqua" w:hAnsi="Book Antiqua" w:cstheme="minorHAnsi"/>
          <w:lang w:val="hr-HR"/>
        </w:rPr>
        <w:t xml:space="preserve"> </w:t>
      </w:r>
    </w:p>
    <w:p w:rsidR="008B14B4" w:rsidRPr="008B14B4" w:rsidRDefault="008B14B4" w:rsidP="008B14B4">
      <w:pPr>
        <w:spacing w:after="0" w:line="240" w:lineRule="auto"/>
        <w:jc w:val="both"/>
        <w:rPr>
          <w:rFonts w:ascii="Book Antiqua" w:eastAsia="Times New Roman" w:hAnsi="Book Antiqua" w:cstheme="minorHAnsi"/>
          <w:bCs/>
          <w:lang w:val="hr-HR" w:eastAsia="hr-HR"/>
        </w:rPr>
      </w:pPr>
      <w:r w:rsidRPr="008B14B4">
        <w:rPr>
          <w:rFonts w:ascii="Book Antiqua" w:eastAsia="Times New Roman" w:hAnsi="Book Antiqua" w:cstheme="minorHAnsi"/>
          <w:b/>
          <w:bCs/>
          <w:lang w:val="hr-HR" w:eastAsia="hr-HR"/>
        </w:rPr>
        <w:t>Osnovica za obračun plaće</w:t>
      </w:r>
      <w:r w:rsidRPr="008B14B4">
        <w:rPr>
          <w:rFonts w:ascii="Book Antiqua" w:eastAsia="Times New Roman" w:hAnsi="Book Antiqua" w:cstheme="minorHAnsi"/>
          <w:bCs/>
          <w:lang w:val="hr-HR" w:eastAsia="hr-HR"/>
        </w:rPr>
        <w:t xml:space="preserve"> utvrđena je Odlukom o osnovici za obračun plaće službenika i namještenika u Jedinstvenom upravnom odjelu Općine </w:t>
      </w:r>
      <w:proofErr w:type="spellStart"/>
      <w:r w:rsidRPr="008B14B4">
        <w:rPr>
          <w:rFonts w:ascii="Book Antiqua" w:eastAsia="Times New Roman" w:hAnsi="Book Antiqua" w:cstheme="minorHAnsi"/>
          <w:bCs/>
          <w:lang w:val="hr-HR" w:eastAsia="hr-HR"/>
        </w:rPr>
        <w:t>Tovarnik</w:t>
      </w:r>
      <w:proofErr w:type="spellEnd"/>
      <w:r w:rsidRPr="008B14B4">
        <w:rPr>
          <w:rFonts w:ascii="Book Antiqua" w:eastAsia="Times New Roman" w:hAnsi="Book Antiqua" w:cstheme="minorHAnsi"/>
          <w:bCs/>
          <w:lang w:val="hr-HR" w:eastAsia="hr-HR"/>
        </w:rPr>
        <w:t xml:space="preserve"> </w:t>
      </w:r>
      <w:r w:rsidRPr="008B14B4">
        <w:rPr>
          <w:rFonts w:ascii="Book Antiqua" w:eastAsia="Times New Roman" w:hAnsi="Book Antiqua" w:cstheme="minorHAnsi"/>
          <w:b/>
          <w:bCs/>
          <w:lang w:val="hr-HR" w:eastAsia="hr-HR"/>
        </w:rPr>
        <w:t xml:space="preserve"> </w:t>
      </w:r>
      <w:r w:rsidRPr="008B14B4">
        <w:rPr>
          <w:rFonts w:ascii="Book Antiqua" w:eastAsia="Times New Roman" w:hAnsi="Book Antiqua" w:cstheme="minorHAnsi"/>
          <w:bCs/>
          <w:lang w:val="hr-HR" w:eastAsia="hr-HR"/>
        </w:rPr>
        <w:t>(</w:t>
      </w:r>
      <w:r>
        <w:rPr>
          <w:rFonts w:ascii="Book Antiqua" w:eastAsia="Times New Roman" w:hAnsi="Book Antiqua" w:cstheme="minorHAnsi"/>
          <w:bCs/>
          <w:lang w:val="hr-HR" w:eastAsia="hr-HR"/>
        </w:rPr>
        <w:t xml:space="preserve"> Službeni vjesnik Vukovarsko srijemske županije br. 01/20 ) </w:t>
      </w:r>
      <w:r w:rsidRPr="008B14B4">
        <w:rPr>
          <w:rFonts w:ascii="Book Antiqua" w:eastAsia="Times New Roman" w:hAnsi="Book Antiqua" w:cstheme="minorHAnsi"/>
          <w:bCs/>
          <w:lang w:val="hr-HR" w:eastAsia="hr-HR"/>
        </w:rPr>
        <w:t>) i iznosi</w:t>
      </w:r>
      <w:r w:rsidRPr="008B14B4">
        <w:rPr>
          <w:rFonts w:ascii="Book Antiqua" w:eastAsia="Times New Roman" w:hAnsi="Book Antiqua" w:cstheme="minorHAnsi"/>
          <w:b/>
          <w:bCs/>
          <w:lang w:val="hr-HR" w:eastAsia="hr-HR"/>
        </w:rPr>
        <w:t xml:space="preserve"> 1. </w:t>
      </w:r>
      <w:r>
        <w:rPr>
          <w:rFonts w:ascii="Book Antiqua" w:eastAsia="Times New Roman" w:hAnsi="Book Antiqua" w:cstheme="minorHAnsi"/>
          <w:b/>
          <w:bCs/>
          <w:lang w:val="hr-HR" w:eastAsia="hr-HR"/>
        </w:rPr>
        <w:t>800,00</w:t>
      </w:r>
      <w:r w:rsidRPr="008B14B4">
        <w:rPr>
          <w:rFonts w:ascii="Book Antiqua" w:eastAsia="Times New Roman" w:hAnsi="Book Antiqua" w:cstheme="minorHAnsi"/>
          <w:b/>
          <w:bCs/>
          <w:lang w:val="hr-HR" w:eastAsia="hr-HR"/>
        </w:rPr>
        <w:t xml:space="preserve"> kn. </w:t>
      </w:r>
    </w:p>
    <w:p w:rsidR="008B14B4" w:rsidRPr="008B14B4" w:rsidRDefault="008B14B4" w:rsidP="008B14B4">
      <w:pPr>
        <w:shd w:val="clear" w:color="auto" w:fill="FFFFFF"/>
        <w:spacing w:after="0" w:line="240" w:lineRule="auto"/>
        <w:rPr>
          <w:rFonts w:ascii="Book Antiqua" w:eastAsia="Times New Roman" w:hAnsi="Book Antiqua" w:cstheme="minorHAnsi"/>
          <w:color w:val="333333"/>
          <w:lang w:eastAsia="hr-HR"/>
        </w:rPr>
      </w:pPr>
      <w:r w:rsidRPr="008B14B4">
        <w:rPr>
          <w:rFonts w:ascii="Book Antiqua" w:eastAsia="Times New Roman" w:hAnsi="Book Antiqua" w:cstheme="minorHAnsi"/>
          <w:color w:val="333333"/>
          <w:lang w:eastAsia="hr-HR"/>
        </w:rPr>
        <w:t>                                                                  </w:t>
      </w:r>
    </w:p>
    <w:p w:rsidR="008B14B4" w:rsidRPr="008B14B4" w:rsidRDefault="008B14B4" w:rsidP="008B14B4">
      <w:pPr>
        <w:pStyle w:val="Default"/>
        <w:rPr>
          <w:rFonts w:ascii="Book Antiqua" w:hAnsi="Book Antiqua" w:cstheme="minorHAnsi"/>
          <w:b/>
          <w:bCs/>
          <w:sz w:val="22"/>
          <w:szCs w:val="22"/>
        </w:rPr>
      </w:pPr>
    </w:p>
    <w:p w:rsidR="00277F58" w:rsidRPr="00B84CB8" w:rsidRDefault="00B84CB8" w:rsidP="00B84CB8">
      <w:pPr>
        <w:jc w:val="right"/>
        <w:rPr>
          <w:rFonts w:ascii="Book Antiqua" w:hAnsi="Book Antiqua" w:cstheme="minorHAnsi"/>
          <w:b/>
          <w:lang w:val="de-DE"/>
        </w:rPr>
      </w:pPr>
      <w:r w:rsidRPr="00B84CB8">
        <w:rPr>
          <w:rFonts w:ascii="Book Antiqua" w:hAnsi="Book Antiqua" w:cstheme="minorHAnsi"/>
          <w:b/>
          <w:lang w:val="de-DE"/>
        </w:rPr>
        <w:t xml:space="preserve">PROČELNICA </w:t>
      </w:r>
    </w:p>
    <w:p w:rsidR="00B84CB8" w:rsidRPr="008B14B4" w:rsidRDefault="00B84CB8" w:rsidP="00B84CB8">
      <w:pPr>
        <w:jc w:val="right"/>
        <w:rPr>
          <w:rFonts w:ascii="Book Antiqua" w:hAnsi="Book Antiqua" w:cstheme="minorHAnsi"/>
        </w:rPr>
      </w:pPr>
      <w:r>
        <w:rPr>
          <w:rFonts w:ascii="Book Antiqua" w:hAnsi="Book Antiqua" w:cstheme="minorHAnsi"/>
          <w:lang w:val="de-DE"/>
        </w:rPr>
        <w:t xml:space="preserve">Elizabeta </w:t>
      </w:r>
      <w:proofErr w:type="spellStart"/>
      <w:r>
        <w:rPr>
          <w:rFonts w:ascii="Book Antiqua" w:hAnsi="Book Antiqua" w:cstheme="minorHAnsi"/>
          <w:lang w:val="de-DE"/>
        </w:rPr>
        <w:t>Širić</w:t>
      </w:r>
      <w:proofErr w:type="spellEnd"/>
      <w:r>
        <w:rPr>
          <w:rFonts w:ascii="Book Antiqua" w:hAnsi="Book Antiqua" w:cstheme="minorHAnsi"/>
          <w:lang w:val="de-DE"/>
        </w:rPr>
        <w:t xml:space="preserve">, </w:t>
      </w:r>
      <w:proofErr w:type="spellStart"/>
      <w:r>
        <w:rPr>
          <w:rFonts w:ascii="Book Antiqua" w:hAnsi="Book Antiqua" w:cstheme="minorHAnsi"/>
          <w:lang w:val="de-DE"/>
        </w:rPr>
        <w:t>mag.iur</w:t>
      </w:r>
      <w:proofErr w:type="spellEnd"/>
      <w:r>
        <w:rPr>
          <w:rFonts w:ascii="Book Antiqua" w:hAnsi="Book Antiqua" w:cstheme="minorHAnsi"/>
          <w:lang w:val="de-DE"/>
        </w:rPr>
        <w:t>.</w:t>
      </w:r>
    </w:p>
    <w:sectPr w:rsidR="00B84CB8" w:rsidRPr="008B14B4" w:rsidSect="00DC7BA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16" w:rsidRDefault="00290E16">
      <w:pPr>
        <w:spacing w:after="0" w:line="240" w:lineRule="auto"/>
      </w:pPr>
      <w:r>
        <w:separator/>
      </w:r>
    </w:p>
  </w:endnote>
  <w:endnote w:type="continuationSeparator" w:id="0">
    <w:p w:rsidR="00290E16" w:rsidRDefault="0029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85" w:rsidRDefault="00A90E8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5057">
      <w:rPr>
        <w:noProof/>
      </w:rPr>
      <w:t>2</w:t>
    </w:r>
    <w:r>
      <w:rPr>
        <w:noProof/>
      </w:rPr>
      <w:fldChar w:fldCharType="end"/>
    </w:r>
  </w:p>
  <w:p w:rsidR="00676785" w:rsidRDefault="00290E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16" w:rsidRDefault="00290E16">
      <w:pPr>
        <w:spacing w:after="0" w:line="240" w:lineRule="auto"/>
      </w:pPr>
      <w:r>
        <w:separator/>
      </w:r>
    </w:p>
  </w:footnote>
  <w:footnote w:type="continuationSeparator" w:id="0">
    <w:p w:rsidR="00290E16" w:rsidRDefault="0029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3C97"/>
    <w:multiLevelType w:val="hybridMultilevel"/>
    <w:tmpl w:val="562E9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B4"/>
    <w:rsid w:val="001631DF"/>
    <w:rsid w:val="00277F58"/>
    <w:rsid w:val="00290E16"/>
    <w:rsid w:val="008B14B4"/>
    <w:rsid w:val="00A90E80"/>
    <w:rsid w:val="00B84CB8"/>
    <w:rsid w:val="00BF5057"/>
    <w:rsid w:val="00F6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54001-3032-405F-A0F9-DBD529A5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B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B14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B14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14B4"/>
    <w:rPr>
      <w:rFonts w:ascii="Calibri" w:eastAsia="Calibri" w:hAnsi="Calibri" w:cs="Times New Roman"/>
      <w:lang w:val="en-US"/>
    </w:rPr>
  </w:style>
  <w:style w:type="paragraph" w:styleId="StandardWeb">
    <w:name w:val="Normal (Web)"/>
    <w:basedOn w:val="Normal"/>
    <w:unhideWhenUsed/>
    <w:rsid w:val="008B1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2020-02-05T10:25:00Z</dcterms:created>
  <dcterms:modified xsi:type="dcterms:W3CDTF">2020-02-06T13:26:00Z</dcterms:modified>
</cp:coreProperties>
</file>