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C" w:rsidRDefault="008F5FBC" w:rsidP="008F5FBC"/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0B1C19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OPĆINSKA NAČELNICA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DF2C1B" w:rsidRDefault="008F5FBC" w:rsidP="008F5FBC">
      <w:pPr>
        <w:spacing w:after="0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KLASA:  022-05/1</w:t>
      </w:r>
      <w:r w:rsidR="003F7838">
        <w:rPr>
          <w:rFonts w:ascii="Bookman Old Style" w:hAnsi="Bookman Old Style"/>
        </w:rPr>
        <w:t>9</w:t>
      </w:r>
      <w:r w:rsidRPr="00DF2C1B">
        <w:rPr>
          <w:rFonts w:ascii="Bookman Old Style" w:hAnsi="Bookman Old Style"/>
        </w:rPr>
        <w:t>-02/</w:t>
      </w:r>
      <w:r w:rsidR="003F7838">
        <w:rPr>
          <w:rFonts w:ascii="Bookman Old Style" w:hAnsi="Bookman Old Style"/>
        </w:rPr>
        <w:t>17</w:t>
      </w:r>
    </w:p>
    <w:p w:rsidR="008F5FBC" w:rsidRPr="00DF2C1B" w:rsidRDefault="008F5FBC" w:rsidP="008F5FBC">
      <w:pPr>
        <w:spacing w:after="0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URBROJ: 2188/12-03</w:t>
      </w:r>
      <w:r w:rsidR="003F7838">
        <w:rPr>
          <w:rFonts w:ascii="Bookman Old Style" w:hAnsi="Bookman Old Style"/>
        </w:rPr>
        <w:t>/01-19</w:t>
      </w:r>
      <w:r>
        <w:rPr>
          <w:rFonts w:ascii="Bookman Old Style" w:hAnsi="Bookman Old Style"/>
        </w:rPr>
        <w:t>-</w:t>
      </w:r>
      <w:r w:rsidR="007B5C7F">
        <w:rPr>
          <w:rFonts w:ascii="Bookman Old Style" w:hAnsi="Bookman Old Style"/>
        </w:rPr>
        <w:t>1</w:t>
      </w:r>
    </w:p>
    <w:p w:rsidR="008F5FBC" w:rsidRPr="00DF2C1B" w:rsidRDefault="008F5FBC" w:rsidP="008F5FBC">
      <w:pPr>
        <w:spacing w:after="0"/>
        <w:rPr>
          <w:rFonts w:ascii="Bookman Old Style" w:hAnsi="Bookman Old Style"/>
        </w:rPr>
      </w:pPr>
      <w:proofErr w:type="spellStart"/>
      <w:r w:rsidRPr="00DF2C1B">
        <w:rPr>
          <w:rFonts w:ascii="Bookman Old Style" w:hAnsi="Bookman Old Style"/>
        </w:rPr>
        <w:t>Tovarnik</w:t>
      </w:r>
      <w:proofErr w:type="spellEnd"/>
      <w:r w:rsidRPr="00DF2C1B">
        <w:rPr>
          <w:rFonts w:ascii="Bookman Old Style" w:hAnsi="Bookman Old Style"/>
        </w:rPr>
        <w:t>,</w:t>
      </w:r>
      <w:r w:rsidR="003F7838">
        <w:rPr>
          <w:rFonts w:ascii="Bookman Old Style" w:hAnsi="Bookman Old Style"/>
        </w:rPr>
        <w:t xml:space="preserve"> 15</w:t>
      </w:r>
      <w:r w:rsidR="007A696A">
        <w:rPr>
          <w:rFonts w:ascii="Bookman Old Style" w:hAnsi="Bookman Old Style"/>
        </w:rPr>
        <w:t>.3.</w:t>
      </w:r>
      <w:r w:rsidR="003F7838">
        <w:rPr>
          <w:rFonts w:ascii="Bookman Old Style" w:hAnsi="Bookman Old Style"/>
        </w:rPr>
        <w:t>2019</w:t>
      </w:r>
      <w:r>
        <w:rPr>
          <w:rFonts w:ascii="Bookman Old Style" w:hAnsi="Bookman Old Style"/>
        </w:rPr>
        <w:t xml:space="preserve">. </w:t>
      </w:r>
    </w:p>
    <w:p w:rsidR="008F5FBC" w:rsidRDefault="007B5C7F" w:rsidP="008F5FB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OPĆINSKOM VIJEĆU OPĆINE TOVARNIK</w:t>
      </w:r>
    </w:p>
    <w:p w:rsidR="007B5C7F" w:rsidRPr="00DF2C1B" w:rsidRDefault="007B5C7F" w:rsidP="008F5FB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 svim vijećnicima</w:t>
      </w:r>
    </w:p>
    <w:p w:rsidR="008F5FBC" w:rsidRPr="00DF2C1B" w:rsidRDefault="008F5FBC" w:rsidP="008F5FBC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  <w:r w:rsidRPr="00DF2C1B">
        <w:rPr>
          <w:rFonts w:ascii="Bookman Old Style" w:hAnsi="Bookman Old Style"/>
        </w:rPr>
        <w:t xml:space="preserve">PREDMET: </w:t>
      </w:r>
      <w:r w:rsidR="007B5C7F">
        <w:rPr>
          <w:rFonts w:ascii="Book Antiqua" w:hAnsi="Book Antiqua"/>
          <w:b/>
        </w:rPr>
        <w:t>prijedlog odluke o usvajan</w:t>
      </w:r>
      <w:r w:rsidRPr="008F5FBC">
        <w:rPr>
          <w:rFonts w:ascii="Book Antiqua" w:hAnsi="Book Antiqua"/>
          <w:b/>
        </w:rPr>
        <w:t xml:space="preserve">ju </w:t>
      </w:r>
      <w:r w:rsidR="003F7838">
        <w:rPr>
          <w:rFonts w:ascii="Book Antiqua" w:hAnsi="Book Antiqua"/>
          <w:b/>
        </w:rPr>
        <w:t>godišnjeg  izvješća o provedbi</w:t>
      </w:r>
      <w:r w:rsidRPr="008F5FBC">
        <w:rPr>
          <w:rFonts w:ascii="Book Antiqua" w:hAnsi="Book Antiqua"/>
          <w:b/>
        </w:rPr>
        <w:t xml:space="preserve"> Plana gospodarenja</w:t>
      </w:r>
      <w:r w:rsidR="003F7838">
        <w:rPr>
          <w:rFonts w:ascii="Book Antiqua" w:hAnsi="Book Antiqua"/>
          <w:b/>
        </w:rPr>
        <w:t xml:space="preserve"> otpadom Općine </w:t>
      </w:r>
      <w:proofErr w:type="spellStart"/>
      <w:r w:rsidR="003F7838">
        <w:rPr>
          <w:rFonts w:ascii="Book Antiqua" w:hAnsi="Book Antiqua"/>
          <w:b/>
        </w:rPr>
        <w:t>Tovarnik</w:t>
      </w:r>
      <w:proofErr w:type="spellEnd"/>
      <w:r w:rsidR="003F7838">
        <w:rPr>
          <w:rFonts w:ascii="Book Antiqua" w:hAnsi="Book Antiqua"/>
          <w:b/>
        </w:rPr>
        <w:t xml:space="preserve"> za 2018</w:t>
      </w:r>
      <w:r w:rsidRPr="008F5FBC">
        <w:rPr>
          <w:rFonts w:ascii="Book Antiqua" w:hAnsi="Book Antiqua"/>
          <w:b/>
        </w:rPr>
        <w:t xml:space="preserve">. </w:t>
      </w:r>
    </w:p>
    <w:p w:rsidR="008F5FBC" w:rsidRPr="008F5FBC" w:rsidRDefault="008F5FBC" w:rsidP="008F5FBC">
      <w:pPr>
        <w:pStyle w:val="Podnoje"/>
        <w:rPr>
          <w:rFonts w:ascii="Book Antiqua" w:hAnsi="Book Antiqua"/>
        </w:rPr>
      </w:pPr>
      <w:r w:rsidRPr="008F5FBC">
        <w:rPr>
          <w:rFonts w:ascii="Book Antiqua" w:hAnsi="Book Antiqua" w:cs="TimesNewRoman,Bold"/>
          <w:bCs/>
          <w:lang w:eastAsia="hr-HR"/>
        </w:rPr>
        <w:t>PRAVNA OSNOVA:</w:t>
      </w:r>
      <w:r w:rsidRPr="008F5FBC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8F5FBC">
        <w:rPr>
          <w:rFonts w:ascii="Book Antiqua" w:hAnsi="Book Antiqua" w:cs="TimesNewRoman"/>
          <w:lang w:eastAsia="hr-HR"/>
        </w:rPr>
        <w:t>Tovarnik</w:t>
      </w:r>
      <w:proofErr w:type="spellEnd"/>
      <w:r w:rsidRPr="008F5FBC">
        <w:rPr>
          <w:rFonts w:ascii="Book Antiqua" w:hAnsi="Book Antiqua" w:cs="TimesNewRoman"/>
          <w:lang w:eastAsia="hr-HR"/>
        </w:rPr>
        <w:t xml:space="preserve"> ( Službeni vjesnik Vukovarsko-srijemske županije br.4/13,</w:t>
      </w:r>
      <w:r w:rsidR="007250AF">
        <w:rPr>
          <w:rFonts w:ascii="Book Antiqua" w:hAnsi="Book Antiqua" w:cs="TimesNewRoman"/>
          <w:lang w:eastAsia="hr-HR"/>
        </w:rPr>
        <w:t xml:space="preserve"> </w:t>
      </w:r>
      <w:r w:rsidRPr="008F5FBC">
        <w:rPr>
          <w:rFonts w:ascii="Book Antiqua" w:hAnsi="Book Antiqua" w:cs="TimesNewRoman"/>
          <w:lang w:eastAsia="hr-HR"/>
        </w:rPr>
        <w:t xml:space="preserve">14/13 </w:t>
      </w:r>
      <w:r w:rsidR="007250AF">
        <w:rPr>
          <w:rFonts w:ascii="Book Antiqua" w:hAnsi="Book Antiqua" w:cs="TimesNewRoman"/>
          <w:lang w:eastAsia="hr-HR"/>
        </w:rPr>
        <w:t>i 1/18</w:t>
      </w:r>
      <w:r w:rsidR="003F7838">
        <w:rPr>
          <w:rFonts w:ascii="Book Antiqua" w:hAnsi="Book Antiqua" w:cs="TimesNewRoman"/>
          <w:lang w:eastAsia="hr-HR"/>
        </w:rPr>
        <w:t>)  i  čl. 8. Zakon  o održivom gospoda</w:t>
      </w:r>
      <w:r w:rsidRPr="008F5FBC">
        <w:rPr>
          <w:rFonts w:ascii="Book Antiqua" w:hAnsi="Book Antiqua" w:cs="TimesNewRoman"/>
          <w:lang w:eastAsia="hr-HR"/>
        </w:rPr>
        <w:t xml:space="preserve">renju otpadom </w:t>
      </w:r>
      <w:r w:rsidRPr="008F5FBC">
        <w:rPr>
          <w:rFonts w:ascii="Book Antiqua" w:hAnsi="Book Antiqua"/>
        </w:rPr>
        <w:t>( Narodne novine br.</w:t>
      </w:r>
      <w:r w:rsidR="003F7838">
        <w:rPr>
          <w:rFonts w:ascii="Book Antiqua" w:hAnsi="Book Antiqua" w:cs="TimesNewRoman"/>
        </w:rPr>
        <w:t>94/13,</w:t>
      </w:r>
      <w:r w:rsidR="007250AF">
        <w:rPr>
          <w:rFonts w:ascii="Book Antiqua" w:hAnsi="Book Antiqua" w:cs="TimesNewRoman"/>
        </w:rPr>
        <w:t xml:space="preserve"> 73/17</w:t>
      </w:r>
      <w:r w:rsidR="003F7838">
        <w:rPr>
          <w:rFonts w:ascii="Book Antiqua" w:hAnsi="Book Antiqua" w:cs="TimesNewRoman"/>
        </w:rPr>
        <w:t xml:space="preserve"> i 14/19</w:t>
      </w:r>
      <w:r w:rsidRPr="008F5FBC">
        <w:rPr>
          <w:rFonts w:ascii="Book Antiqua" w:hAnsi="Book Antiqua" w:cs="TimesNewRoman"/>
        </w:rPr>
        <w:t>)</w:t>
      </w:r>
    </w:p>
    <w:p w:rsidR="008F5FBC" w:rsidRPr="008F5FBC" w:rsidRDefault="008F5FBC" w:rsidP="008F5FBC">
      <w:pPr>
        <w:pStyle w:val="Podnoje"/>
        <w:rPr>
          <w:rFonts w:ascii="Book Antiqua" w:hAnsi="Book Antiqua" w:cs="TimesNewRoman"/>
          <w:lang w:eastAsia="hr-HR"/>
        </w:rPr>
      </w:pPr>
      <w:r w:rsidRPr="008F5FBC">
        <w:rPr>
          <w:rFonts w:ascii="Book Antiqua" w:hAnsi="Book Antiqua" w:cs="TimesNewRoman"/>
          <w:lang w:eastAsia="hr-HR"/>
        </w:rPr>
        <w:t xml:space="preserve">PREDLAGATELJ: Načelnica Općine </w:t>
      </w:r>
      <w:proofErr w:type="spellStart"/>
      <w:r w:rsidRPr="008F5FBC">
        <w:rPr>
          <w:rFonts w:ascii="Book Antiqua" w:hAnsi="Book Antiqua" w:cs="TimesNewRoman"/>
          <w:lang w:eastAsia="hr-HR"/>
        </w:rPr>
        <w:t>Tovarnik</w:t>
      </w:r>
      <w:proofErr w:type="spellEnd"/>
    </w:p>
    <w:p w:rsidR="008F5FBC" w:rsidRPr="008F5FBC" w:rsidRDefault="008F5FBC" w:rsidP="008F5FBC">
      <w:pPr>
        <w:pStyle w:val="Podnoje"/>
        <w:rPr>
          <w:rFonts w:ascii="Book Antiqua" w:hAnsi="Book Antiqua" w:cs="TimesNewRoman"/>
          <w:lang w:eastAsia="hr-HR"/>
        </w:rPr>
      </w:pPr>
      <w:r w:rsidRPr="008F5FBC">
        <w:rPr>
          <w:rFonts w:ascii="Book Antiqua" w:hAnsi="Book Antiqua" w:cs="TimesNewRoman"/>
          <w:lang w:eastAsia="hr-HR"/>
        </w:rPr>
        <w:t xml:space="preserve">IZVJESTITELJ: Načelnica Općine </w:t>
      </w:r>
      <w:proofErr w:type="spellStart"/>
      <w:r w:rsidRPr="008F5FBC">
        <w:rPr>
          <w:rFonts w:ascii="Book Antiqua" w:hAnsi="Book Antiqua" w:cs="TimesNewRoman"/>
          <w:lang w:eastAsia="hr-HR"/>
        </w:rPr>
        <w:t>Tovarnik</w:t>
      </w:r>
      <w:proofErr w:type="spellEnd"/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8F5FBC">
        <w:rPr>
          <w:rFonts w:ascii="Book Antiqua" w:hAnsi="Book Antiqua" w:cs="TimesNewRoman"/>
          <w:lang w:eastAsia="hr-HR"/>
        </w:rPr>
        <w:t>NADLEŽNOST ZA DONOŠENJE: Općinsko vijeće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8F5FBC">
        <w:rPr>
          <w:rFonts w:ascii="Book Antiqua" w:hAnsi="Book Antiqua" w:cs="TimesNewRoman"/>
          <w:lang w:eastAsia="hr-HR"/>
        </w:rPr>
        <w:t xml:space="preserve">TEKST: 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8F5FBC" w:rsidRDefault="008F5FBC" w:rsidP="008F5FBC">
      <w:pPr>
        <w:spacing w:after="0"/>
        <w:jc w:val="center"/>
        <w:rPr>
          <w:rFonts w:ascii="Book Antiqua" w:hAnsi="Book Antiqua"/>
          <w:b/>
        </w:rPr>
      </w:pPr>
    </w:p>
    <w:p w:rsidR="008F5FBC" w:rsidRPr="008F5FBC" w:rsidRDefault="008F5FBC" w:rsidP="008F5FBC">
      <w:pPr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>Članak 1.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>Usvaja s</w:t>
      </w:r>
      <w:r w:rsidR="003F7838">
        <w:rPr>
          <w:rFonts w:ascii="Book Antiqua" w:hAnsi="Book Antiqua"/>
        </w:rPr>
        <w:t>e godišnje izvješće o provedbi</w:t>
      </w:r>
      <w:r w:rsidRPr="008F5FBC">
        <w:rPr>
          <w:rFonts w:ascii="Book Antiqua" w:hAnsi="Book Antiqua"/>
        </w:rPr>
        <w:t xml:space="preserve"> Plana gospodarenja otpadom Općine </w:t>
      </w:r>
      <w:proofErr w:type="spellStart"/>
      <w:r w:rsidRPr="008F5FBC">
        <w:rPr>
          <w:rFonts w:ascii="Book Antiqua" w:hAnsi="Book Antiqua"/>
        </w:rPr>
        <w:t>Tovarn</w:t>
      </w:r>
      <w:r w:rsidR="003F7838">
        <w:rPr>
          <w:rFonts w:ascii="Book Antiqua" w:hAnsi="Book Antiqua"/>
        </w:rPr>
        <w:t>ik</w:t>
      </w:r>
      <w:proofErr w:type="spellEnd"/>
      <w:r w:rsidR="003F7838">
        <w:rPr>
          <w:rFonts w:ascii="Book Antiqua" w:hAnsi="Book Antiqua"/>
        </w:rPr>
        <w:t xml:space="preserve"> 2018-2024</w:t>
      </w:r>
      <w:r w:rsidRPr="008F5FBC">
        <w:rPr>
          <w:rFonts w:ascii="Book Antiqua" w:hAnsi="Book Antiqua"/>
        </w:rPr>
        <w:t xml:space="preserve"> za </w:t>
      </w:r>
      <w:r w:rsidR="003F7838">
        <w:rPr>
          <w:rFonts w:ascii="Book Antiqua" w:hAnsi="Book Antiqua"/>
        </w:rPr>
        <w:t>2018</w:t>
      </w:r>
      <w:r w:rsidRPr="008F5FBC">
        <w:rPr>
          <w:rFonts w:ascii="Book Antiqua" w:hAnsi="Book Antiqua"/>
        </w:rPr>
        <w:t xml:space="preserve">. god koji je ovom tijelu podnijela načelnica  Općine </w:t>
      </w:r>
      <w:proofErr w:type="spellStart"/>
      <w:r w:rsidRPr="008F5FBC">
        <w:rPr>
          <w:rFonts w:ascii="Book Antiqua" w:hAnsi="Book Antiqua"/>
        </w:rPr>
        <w:t>Tovarnik</w:t>
      </w:r>
      <w:proofErr w:type="spellEnd"/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2.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>Izvještaj iz članka 1. ove Odluke je sastavni dio ove Odluke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3.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 xml:space="preserve">Ova će se Odluka objaviti u „Službenom vjesniku“  Vukovarsko-srijemske županije </w:t>
      </w:r>
      <w:r w:rsidR="000B1C19">
        <w:rPr>
          <w:rFonts w:ascii="Book Antiqua" w:hAnsi="Book Antiqua"/>
        </w:rPr>
        <w:t>a stupa na snagu osmi dan od objave.</w:t>
      </w:r>
      <w:bookmarkStart w:id="0" w:name="_GoBack"/>
      <w:bookmarkEnd w:id="0"/>
      <w:r w:rsidRPr="008F5FBC">
        <w:rPr>
          <w:rFonts w:ascii="Book Antiqua" w:hAnsi="Book Antiqua"/>
        </w:rPr>
        <w:t xml:space="preserve"> </w:t>
      </w:r>
    </w:p>
    <w:p w:rsidR="008F5FBC" w:rsidRPr="008F5FB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F5FBC" w:rsidRPr="008F5FBC" w:rsidRDefault="008F5FBC" w:rsidP="008F5FBC">
      <w:pPr>
        <w:rPr>
          <w:rFonts w:ascii="Book Antiqua" w:hAnsi="Book Antiqua"/>
        </w:rPr>
      </w:pPr>
    </w:p>
    <w:p w:rsidR="008F5FBC" w:rsidRPr="008F5FBC" w:rsidRDefault="008F5FBC" w:rsidP="008F5FBC">
      <w:pPr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 xml:space="preserve">         </w:t>
      </w:r>
    </w:p>
    <w:p w:rsidR="008F5FBC" w:rsidRDefault="000B1C19" w:rsidP="007F3BF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0B1C19" w:rsidRDefault="000B1C19" w:rsidP="007F3BF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</w:p>
    <w:p w:rsidR="007F3BF4" w:rsidRPr="00AC49B7" w:rsidRDefault="007F3BF4" w:rsidP="007F3BF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</w:t>
      </w:r>
      <w:r w:rsidR="00D52BED">
        <w:rPr>
          <w:rFonts w:ascii="Book Antiqua" w:hAnsi="Book Antiqua"/>
        </w:rPr>
        <w:t xml:space="preserve">                 </w:t>
      </w:r>
    </w:p>
    <w:p w:rsidR="008F5FBC" w:rsidRPr="00AC49B7" w:rsidRDefault="008F5FBC" w:rsidP="008F5FBC">
      <w:pPr>
        <w:rPr>
          <w:rFonts w:ascii="Book Antiqua" w:hAnsi="Book Antiqua"/>
        </w:rPr>
      </w:pPr>
    </w:p>
    <w:p w:rsidR="008F5FBC" w:rsidRDefault="007B5C7F" w:rsidP="008F5F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PRILOG: </w:t>
      </w:r>
    </w:p>
    <w:p w:rsidR="007B5C7F" w:rsidRPr="003F7838" w:rsidRDefault="003F7838" w:rsidP="003F7838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Godišnje izvješće o provedbi  P</w:t>
      </w:r>
      <w:r w:rsidR="007B5C7F" w:rsidRPr="003F7838">
        <w:rPr>
          <w:rFonts w:ascii="Book Antiqua" w:hAnsi="Book Antiqua"/>
        </w:rPr>
        <w:t>l</w:t>
      </w:r>
      <w:r>
        <w:rPr>
          <w:rFonts w:ascii="Book Antiqua" w:hAnsi="Book Antiqua"/>
        </w:rPr>
        <w:t>ana gospodarenja otpadom za 2018</w:t>
      </w:r>
      <w:r w:rsidR="007B5C7F" w:rsidRPr="003F7838">
        <w:rPr>
          <w:rFonts w:ascii="Book Antiqua" w:hAnsi="Book Antiqua"/>
        </w:rPr>
        <w:t xml:space="preserve">. god. </w:t>
      </w:r>
    </w:p>
    <w:p w:rsidR="008F5FBC" w:rsidRDefault="008F5FBC" w:rsidP="008F5FBC">
      <w:pPr>
        <w:rPr>
          <w:rFonts w:ascii="Book Antiqua" w:hAnsi="Book Antiqua"/>
        </w:rPr>
      </w:pPr>
    </w:p>
    <w:p w:rsidR="008F5FBC" w:rsidRDefault="008F5FBC" w:rsidP="008F5FBC">
      <w:pPr>
        <w:rPr>
          <w:rFonts w:ascii="Book Antiqua" w:hAnsi="Book Antiqua"/>
        </w:rPr>
      </w:pPr>
    </w:p>
    <w:p w:rsidR="008F5FBC" w:rsidRPr="00AC49B7" w:rsidRDefault="008F5FBC" w:rsidP="008F5FBC">
      <w:pPr>
        <w:rPr>
          <w:rFonts w:ascii="Book Antiqua" w:hAnsi="Book Antiqua"/>
        </w:rPr>
      </w:pPr>
    </w:p>
    <w:p w:rsidR="008F5FBC" w:rsidRPr="00AC49B7" w:rsidRDefault="003F7838" w:rsidP="008F5FB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t>IZVJEŠĆE O PROVEDBI</w:t>
      </w:r>
      <w:r w:rsidR="008F5FBC" w:rsidRPr="00AC49B7">
        <w:rPr>
          <w:rFonts w:ascii="Book Antiqua" w:hAnsi="Book Antiqua" w:cs="TimesNewRoman,Bold"/>
          <w:b/>
          <w:bCs/>
        </w:rPr>
        <w:t xml:space="preserve"> PLANA GOSPODARENJA OTPADO</w:t>
      </w:r>
      <w:r w:rsidR="007A696A">
        <w:rPr>
          <w:rFonts w:ascii="Book Antiqua" w:hAnsi="Book Antiqua" w:cs="TimesNewRoman,Bold"/>
          <w:b/>
          <w:bCs/>
        </w:rPr>
        <w:t xml:space="preserve">M </w:t>
      </w:r>
      <w:r>
        <w:rPr>
          <w:rFonts w:ascii="Book Antiqua" w:hAnsi="Book Antiqua" w:cs="TimesNewRoman,Bold"/>
          <w:b/>
          <w:bCs/>
        </w:rPr>
        <w:t>OPĆINE TOVARNIK ZA 2018</w:t>
      </w:r>
      <w:r w:rsidR="008F5FBC" w:rsidRPr="00AC49B7">
        <w:rPr>
          <w:rFonts w:ascii="Book Antiqua" w:hAnsi="Book Antiqua" w:cs="TimesNewRoman,Bold"/>
          <w:b/>
          <w:bCs/>
        </w:rPr>
        <w:t xml:space="preserve">. GOD. 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Zakonu o održivom gospodarenju otpadom</w:t>
      </w:r>
      <w:r w:rsidRPr="00AC49B7">
        <w:rPr>
          <w:rFonts w:ascii="Book Antiqua" w:hAnsi="Book Antiqua" w:cs="TimesNewRoman"/>
          <w:color w:val="FF0000"/>
        </w:rPr>
        <w:t xml:space="preserve">  </w:t>
      </w:r>
      <w:r w:rsidRPr="00AC49B7">
        <w:rPr>
          <w:rFonts w:ascii="Book Antiqua" w:hAnsi="Book Antiqua"/>
        </w:rPr>
        <w:t>( Narodne novine br.</w:t>
      </w:r>
      <w:r w:rsidR="003F7838">
        <w:rPr>
          <w:rFonts w:ascii="Book Antiqua" w:hAnsi="Book Antiqua" w:cs="TimesNewRoman"/>
        </w:rPr>
        <w:t>94/13,</w:t>
      </w:r>
      <w:r w:rsidR="007250AF">
        <w:rPr>
          <w:rFonts w:ascii="Book Antiqua" w:hAnsi="Book Antiqua" w:cs="TimesNewRoman"/>
        </w:rPr>
        <w:t xml:space="preserve"> 73/17</w:t>
      </w:r>
      <w:r w:rsidR="003F7838">
        <w:rPr>
          <w:rFonts w:ascii="Book Antiqua" w:hAnsi="Book Antiqua" w:cs="TimesNewRoman"/>
        </w:rPr>
        <w:t xml:space="preserve"> i 14/19</w:t>
      </w:r>
      <w:r w:rsidRPr="00AC49B7">
        <w:rPr>
          <w:rFonts w:ascii="Book Antiqua" w:hAnsi="Book Antiqua" w:cs="TimesNewRoman"/>
        </w:rPr>
        <w:t>)  i pripadajućim  pravilnicima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U svrhu uspostave cjelovitog sustava gospodarenja komunalnim otpadom, na sjednici Općinskog vij</w:t>
      </w:r>
      <w:r w:rsidR="003F7838">
        <w:rPr>
          <w:rFonts w:ascii="Book Antiqua" w:hAnsi="Book Antiqua" w:cs="TimesNewRoman"/>
        </w:rPr>
        <w:t xml:space="preserve">eća Općine </w:t>
      </w:r>
      <w:proofErr w:type="spellStart"/>
      <w:r w:rsidR="003F7838">
        <w:rPr>
          <w:rFonts w:ascii="Book Antiqua" w:hAnsi="Book Antiqua" w:cs="TimesNewRoman"/>
        </w:rPr>
        <w:t>Tovarnik</w:t>
      </w:r>
      <w:proofErr w:type="spellEnd"/>
      <w:r w:rsidR="003F7838">
        <w:rPr>
          <w:rFonts w:ascii="Book Antiqua" w:hAnsi="Book Antiqua" w:cs="TimesNewRoman"/>
        </w:rPr>
        <w:t>, održanoj 4.5.2018. g</w:t>
      </w:r>
      <w:r w:rsidRPr="00AC49B7">
        <w:rPr>
          <w:rFonts w:ascii="Book Antiqua" w:hAnsi="Book Antiqua" w:cs="TimesNewRoman"/>
        </w:rPr>
        <w:t xml:space="preserve">odine, usvojen je Plan gospodarenja otpadom Općine </w:t>
      </w:r>
      <w:proofErr w:type="spellStart"/>
      <w:r w:rsidRPr="00AC49B7">
        <w:rPr>
          <w:rFonts w:ascii="Book Antiqua" w:hAnsi="Book Antiqua" w:cs="TimesNewRoman"/>
        </w:rPr>
        <w:t>Tovarnik</w:t>
      </w:r>
      <w:proofErr w:type="spellEnd"/>
      <w:r w:rsidRPr="00AC49B7">
        <w:rPr>
          <w:rFonts w:ascii="Book Antiqua" w:hAnsi="Book Antiqua" w:cs="TimesNewRoman"/>
        </w:rPr>
        <w:t xml:space="preserve">  (u nas</w:t>
      </w:r>
      <w:r w:rsidR="003F7838">
        <w:rPr>
          <w:rFonts w:ascii="Book Antiqua" w:hAnsi="Book Antiqua" w:cs="TimesNewRoman"/>
        </w:rPr>
        <w:t>tavku PGO) za razdoblje od 2018. -</w:t>
      </w:r>
      <w:r w:rsidRPr="00AC49B7">
        <w:rPr>
          <w:rFonts w:ascii="Book Antiqua" w:hAnsi="Book Antiqua" w:cs="TimesNewRoman"/>
        </w:rPr>
        <w:t xml:space="preserve"> 20</w:t>
      </w:r>
      <w:r w:rsidR="003F7838">
        <w:rPr>
          <w:rFonts w:ascii="Book Antiqua" w:hAnsi="Book Antiqua" w:cs="TimesNewRoman"/>
        </w:rPr>
        <w:t>24</w:t>
      </w:r>
      <w:r w:rsidRPr="00AC49B7">
        <w:rPr>
          <w:rFonts w:ascii="Book Antiqua" w:hAnsi="Book Antiqua" w:cs="TimesNewRoman"/>
        </w:rPr>
        <w:t xml:space="preserve">. godine. 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Sukladno Planu gospodarenj</w:t>
      </w:r>
      <w:r w:rsidR="003F7838">
        <w:rPr>
          <w:rFonts w:ascii="Book Antiqua" w:hAnsi="Book Antiqua" w:cs="TimesNewRoman"/>
        </w:rPr>
        <w:t xml:space="preserve">a otpadom Općine </w:t>
      </w:r>
      <w:proofErr w:type="spellStart"/>
      <w:r w:rsidR="003F7838">
        <w:rPr>
          <w:rFonts w:ascii="Book Antiqua" w:hAnsi="Book Antiqua" w:cs="TimesNewRoman"/>
        </w:rPr>
        <w:t>Tovarnik</w:t>
      </w:r>
      <w:proofErr w:type="spellEnd"/>
      <w:r w:rsidR="003F7838">
        <w:rPr>
          <w:rFonts w:ascii="Book Antiqua" w:hAnsi="Book Antiqua" w:cs="TimesNewRoman"/>
        </w:rPr>
        <w:t xml:space="preserve"> u 2018</w:t>
      </w:r>
      <w:r w:rsidRPr="00AC49B7">
        <w:rPr>
          <w:rFonts w:ascii="Book Antiqua" w:hAnsi="Book Antiqua" w:cs="TimesNewRoman"/>
        </w:rPr>
        <w:t>. god. su izvršavane sljedeće aktivnosti: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1.  </w:t>
      </w:r>
      <w:r w:rsidR="00B50DD8">
        <w:rPr>
          <w:rFonts w:ascii="Book Antiqua" w:hAnsi="Book Antiqua" w:cs="TimesNewRoman"/>
          <w:b/>
        </w:rPr>
        <w:t>O</w:t>
      </w:r>
      <w:r w:rsidRPr="00AC49B7">
        <w:rPr>
          <w:rFonts w:ascii="Book Antiqua" w:hAnsi="Book Antiqua" w:cs="TimesNewRoman"/>
          <w:b/>
        </w:rPr>
        <w:t xml:space="preserve">rganizirano skupljanje </w:t>
      </w:r>
      <w:proofErr w:type="spellStart"/>
      <w:r w:rsidRPr="00AC49B7">
        <w:rPr>
          <w:rFonts w:ascii="Book Antiqua" w:hAnsi="Book Antiqua" w:cs="TimesNewRoman"/>
          <w:b/>
        </w:rPr>
        <w:t>mješanog</w:t>
      </w:r>
      <w:proofErr w:type="spellEnd"/>
      <w:r w:rsidRPr="00AC49B7">
        <w:rPr>
          <w:rFonts w:ascii="Book Antiqua" w:hAnsi="Book Antiqua" w:cs="TimesNewRoman"/>
          <w:b/>
        </w:rPr>
        <w:t xml:space="preserve"> komunalnog  otpada na kućnom pragu</w:t>
      </w:r>
      <w:r w:rsidRPr="00AC49B7">
        <w:rPr>
          <w:rFonts w:ascii="Book Antiqua" w:hAnsi="Book Antiqua" w:cs="TimesNewRoman"/>
        </w:rPr>
        <w:t xml:space="preserve"> od strane koncesionara </w:t>
      </w:r>
      <w:r w:rsidRPr="007F3BF4">
        <w:rPr>
          <w:rFonts w:ascii="Book Antiqua" w:hAnsi="Book Antiqua" w:cs="TimesNewRoman"/>
          <w:b/>
        </w:rPr>
        <w:t xml:space="preserve">Eko flor plus </w:t>
      </w:r>
      <w:proofErr w:type="spellStart"/>
      <w:r w:rsidRPr="007F3BF4">
        <w:rPr>
          <w:rFonts w:ascii="Book Antiqua" w:hAnsi="Book Antiqua" w:cs="TimesNewRoman"/>
          <w:b/>
        </w:rPr>
        <w:t>doo</w:t>
      </w:r>
      <w:proofErr w:type="spellEnd"/>
      <w:r w:rsidR="00811105">
        <w:rPr>
          <w:rFonts w:ascii="Book Antiqua" w:hAnsi="Book Antiqua" w:cs="TimesNewRoman"/>
        </w:rPr>
        <w:t xml:space="preserve"> </w:t>
      </w:r>
      <w:r w:rsidRPr="00AC49B7">
        <w:rPr>
          <w:rFonts w:ascii="Book Antiqua" w:hAnsi="Book Antiqua" w:cs="TimesNewRoman"/>
        </w:rPr>
        <w:t xml:space="preserve"> </w:t>
      </w:r>
    </w:p>
    <w:p w:rsidR="008F5FBC" w:rsidRPr="007F3BF4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7F3BF4">
        <w:rPr>
          <w:rFonts w:ascii="Book Antiqua" w:hAnsi="Book Antiqua" w:cs="TimesNewRoman"/>
        </w:rPr>
        <w:t xml:space="preserve">Iz dostavljenih izvješća </w:t>
      </w:r>
      <w:r w:rsidR="003F7838">
        <w:rPr>
          <w:rFonts w:ascii="Book Antiqua" w:hAnsi="Book Antiqua" w:cs="TimesNewRoman"/>
        </w:rPr>
        <w:t>za 2018</w:t>
      </w:r>
      <w:r w:rsidR="007F3BF4">
        <w:rPr>
          <w:rFonts w:ascii="Book Antiqua" w:hAnsi="Book Antiqua" w:cs="TimesNewRoman"/>
        </w:rPr>
        <w:t>. god. ( izvješća su dostavljena</w:t>
      </w:r>
      <w:r w:rsidR="00811105">
        <w:rPr>
          <w:rFonts w:ascii="Book Antiqua" w:hAnsi="Book Antiqua" w:cs="TimesNewRoman"/>
        </w:rPr>
        <w:t xml:space="preserve"> u zak</w:t>
      </w:r>
      <w:r w:rsidR="003F7838">
        <w:rPr>
          <w:rFonts w:ascii="Book Antiqua" w:hAnsi="Book Antiqua" w:cs="TimesNewRoman"/>
        </w:rPr>
        <w:t>onskom roku, dakle do 31.03.2019</w:t>
      </w:r>
      <w:r w:rsidR="007F3BF4">
        <w:rPr>
          <w:rFonts w:ascii="Book Antiqua" w:hAnsi="Book Antiqua" w:cs="TimesNewRoman"/>
        </w:rPr>
        <w:t xml:space="preserve">. ) </w:t>
      </w:r>
      <w:r w:rsidRPr="007F3BF4">
        <w:rPr>
          <w:rFonts w:ascii="Book Antiqua" w:hAnsi="Book Antiqua" w:cs="TimesNewRoman"/>
        </w:rPr>
        <w:t xml:space="preserve">navedenih pružatelja javne usluge prikupljanja komunalnog otpada </w:t>
      </w:r>
      <w:r w:rsidRPr="007F3BF4">
        <w:rPr>
          <w:rFonts w:ascii="Book Antiqua" w:hAnsi="Book Antiqua" w:cs="TimesNewRoman"/>
          <w:b/>
        </w:rPr>
        <w:t>koji čine sastavni dio ovoga izvješća</w:t>
      </w:r>
      <w:r w:rsidR="003F7838">
        <w:rPr>
          <w:rFonts w:ascii="Book Antiqua" w:hAnsi="Book Antiqua" w:cs="TimesNewRoman"/>
        </w:rPr>
        <w:t>, razvidno je da je u 2018</w:t>
      </w:r>
      <w:r w:rsidRPr="007F3BF4">
        <w:rPr>
          <w:rFonts w:ascii="Book Antiqua" w:hAnsi="Book Antiqua" w:cs="TimesNewRoman"/>
        </w:rPr>
        <w:t xml:space="preserve">. god. na području Općine </w:t>
      </w:r>
      <w:proofErr w:type="spellStart"/>
      <w:r w:rsidRPr="007F3BF4">
        <w:rPr>
          <w:rFonts w:ascii="Book Antiqua" w:hAnsi="Book Antiqua" w:cs="TimesNewRoman"/>
        </w:rPr>
        <w:t>Tovarnik</w:t>
      </w:r>
      <w:proofErr w:type="spellEnd"/>
      <w:r w:rsidRPr="007F3BF4">
        <w:rPr>
          <w:rFonts w:ascii="Book Antiqua" w:hAnsi="Book Antiqua" w:cs="TimesNewRoman"/>
        </w:rPr>
        <w:t xml:space="preserve"> prikupljeno 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B50DD8" w:rsidRPr="00AC49B7" w:rsidTr="00B50DD8">
        <w:tc>
          <w:tcPr>
            <w:tcW w:w="1230" w:type="dxa"/>
            <w:shd w:val="clear" w:color="auto" w:fill="D9D9D9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shd w:val="clear" w:color="auto" w:fill="D9D9D9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shd w:val="clear" w:color="auto" w:fill="D9D9D9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eko flor plus </w:t>
            </w:r>
            <w:proofErr w:type="spellStart"/>
            <w:r w:rsidRPr="00AC49B7">
              <w:rPr>
                <w:rFonts w:ascii="Book Antiqua" w:hAnsi="Book Antiqua" w:cs="TimesNewRoman"/>
              </w:rPr>
              <w:t>doo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količina</w:t>
            </w:r>
          </w:p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B50DD8" w:rsidRPr="00AC49B7" w:rsidTr="00B50DD8">
        <w:tc>
          <w:tcPr>
            <w:tcW w:w="1230" w:type="dxa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proofErr w:type="spellStart"/>
            <w:r w:rsidRPr="00AC49B7">
              <w:rPr>
                <w:rFonts w:ascii="Book Antiqua" w:hAnsi="Book Antiqua" w:cs="TimesNewRoman"/>
              </w:rPr>
              <w:t>mješani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komunalni otpad </w:t>
            </w:r>
          </w:p>
        </w:tc>
        <w:tc>
          <w:tcPr>
            <w:tcW w:w="1206" w:type="dxa"/>
          </w:tcPr>
          <w:p w:rsidR="00B50DD8" w:rsidRPr="00AC49B7" w:rsidRDefault="00B50DD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</w:p>
        </w:tc>
      </w:tr>
    </w:tbl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AC49B7">
        <w:rPr>
          <w:rFonts w:ascii="Book Antiqua" w:hAnsi="Book Antiqua" w:cs="TimesNewRoman"/>
        </w:rPr>
        <w:t xml:space="preserve"> 2. </w:t>
      </w:r>
      <w:r w:rsidRPr="00AC49B7">
        <w:rPr>
          <w:rFonts w:ascii="Book Antiqua" w:hAnsi="Book Antiqua" w:cs="TimesNewRoman"/>
          <w:b/>
        </w:rPr>
        <w:t xml:space="preserve">Prikupljanje </w:t>
      </w:r>
      <w:r w:rsidRPr="00AC49B7">
        <w:rPr>
          <w:rFonts w:ascii="Book Antiqua" w:hAnsi="Book Antiqua"/>
          <w:b/>
        </w:rPr>
        <w:t>odvojeno skupljenih frakcija otpada čija se vrijedna svojstva mogu iskoristiti</w:t>
      </w:r>
      <w:r w:rsidRPr="00AC49B7">
        <w:rPr>
          <w:rFonts w:ascii="Book Antiqua" w:hAnsi="Book Antiqua"/>
        </w:rPr>
        <w:t xml:space="preserve"> vršilo se  tijekom cijele godine  </w:t>
      </w:r>
      <w:r w:rsidRPr="00AC49B7">
        <w:rPr>
          <w:rFonts w:ascii="Book Antiqua" w:hAnsi="Book Antiqua"/>
          <w:b/>
        </w:rPr>
        <w:t>putem spremnika za otpad postavljenih na šest zelenih otoka</w:t>
      </w:r>
      <w:r w:rsidR="00501185">
        <w:rPr>
          <w:rFonts w:ascii="Book Antiqua" w:hAnsi="Book Antiqua"/>
        </w:rPr>
        <w:t xml:space="preserve"> u oba naselja i </w:t>
      </w:r>
      <w:r w:rsidR="00501185" w:rsidRPr="00501185">
        <w:rPr>
          <w:rFonts w:ascii="Book Antiqua" w:hAnsi="Book Antiqua"/>
          <w:b/>
        </w:rPr>
        <w:t xml:space="preserve">jednom mjesečno </w:t>
      </w:r>
      <w:proofErr w:type="spellStart"/>
      <w:r w:rsidR="00501185" w:rsidRPr="00501185">
        <w:rPr>
          <w:rFonts w:ascii="Book Antiqua" w:hAnsi="Book Antiqua"/>
          <w:b/>
        </w:rPr>
        <w:t>odvožnjom</w:t>
      </w:r>
      <w:proofErr w:type="spellEnd"/>
      <w:r w:rsidR="00501185" w:rsidRPr="00501185">
        <w:rPr>
          <w:rFonts w:ascii="Book Antiqua" w:hAnsi="Book Antiqua"/>
          <w:b/>
        </w:rPr>
        <w:t xml:space="preserve"> sa kućnog praga</w:t>
      </w:r>
      <w:r w:rsidR="00501185">
        <w:rPr>
          <w:rFonts w:ascii="Book Antiqua" w:hAnsi="Book Antiqua"/>
        </w:rPr>
        <w:t xml:space="preserve"> papira i plastike.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AC49B7">
        <w:rPr>
          <w:rFonts w:ascii="Book Antiqua" w:hAnsi="Book Antiqua"/>
        </w:rPr>
        <w:t>U nastavku se daje tablični prikaz  količina odvojeno prikupljenoga otpada sa zelenih otoka: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 w:rsidRPr="00AC49B7">
        <w:rPr>
          <w:rFonts w:ascii="Book Antiqua" w:hAnsi="Book Antiqua"/>
          <w:b/>
          <w:i/>
        </w:rPr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501185" w:rsidRPr="008F5FBC" w:rsidTr="008F5FBC">
        <w:tc>
          <w:tcPr>
            <w:tcW w:w="1548" w:type="dxa"/>
            <w:shd w:val="clear" w:color="auto" w:fill="D9D9D9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eko flor plus </w:t>
            </w:r>
            <w:proofErr w:type="spellStart"/>
            <w:r w:rsidRPr="008F5FBC">
              <w:rPr>
                <w:rFonts w:ascii="Book Antiqua" w:hAnsi="Book Antiqua" w:cs="TimesNewRoman"/>
                <w:lang w:eastAsia="hr-HR"/>
              </w:rPr>
              <w:t>doo</w:t>
            </w:r>
            <w:proofErr w:type="spellEnd"/>
            <w:r w:rsidRPr="008F5FBC">
              <w:rPr>
                <w:rFonts w:ascii="Book Antiqua" w:hAnsi="Book Antiqua" w:cs="TimesNewRoman"/>
                <w:lang w:eastAsia="hr-HR"/>
              </w:rPr>
              <w:t xml:space="preserve"> količina</w:t>
            </w:r>
          </w:p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501185" w:rsidRPr="008F5FBC" w:rsidTr="008F5FBC"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  <w:tr w:rsidR="00501185" w:rsidRPr="008F5FBC" w:rsidTr="008F5FBC"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20 01 39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  <w:tr w:rsidR="00501185" w:rsidRPr="008F5FBC" w:rsidTr="008F5FBC"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20 01 02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  <w:tr w:rsidR="00501185" w:rsidRPr="008F5FBC" w:rsidTr="008F5FBC"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 xml:space="preserve">20 01 40 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odjeća</w:t>
            </w:r>
          </w:p>
        </w:tc>
        <w:tc>
          <w:tcPr>
            <w:tcW w:w="1548" w:type="dxa"/>
          </w:tcPr>
          <w:p w:rsidR="00501185" w:rsidRPr="008F5FBC" w:rsidRDefault="00501185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  <w:tr w:rsidR="00545A23" w:rsidRPr="008F5FBC" w:rsidTr="008F5FBC">
        <w:trPr>
          <w:gridAfter w:val="2"/>
          <w:wAfter w:w="3096" w:type="dxa"/>
        </w:trPr>
        <w:tc>
          <w:tcPr>
            <w:tcW w:w="1548" w:type="dxa"/>
          </w:tcPr>
          <w:p w:rsidR="00545A23" w:rsidRPr="008F5FBC" w:rsidRDefault="00545A23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8F5FBC" w:rsidRPr="00444AE8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 w:rsidRPr="00AC49B7">
        <w:rPr>
          <w:rFonts w:ascii="Book Antiqua" w:hAnsi="Book Antiqua" w:cs="TimesNewRoman"/>
        </w:rPr>
        <w:t xml:space="preserve">3. </w:t>
      </w:r>
      <w:r w:rsidRPr="00AC49B7">
        <w:rPr>
          <w:rFonts w:ascii="Book Antiqua" w:hAnsi="Book Antiqua" w:cs="TimesNewRoman"/>
          <w:b/>
        </w:rPr>
        <w:t>Glomazni ( krupni ) otpad</w:t>
      </w:r>
      <w:r w:rsidR="00545A23">
        <w:rPr>
          <w:rFonts w:ascii="Book Antiqua" w:hAnsi="Book Antiqua" w:cs="TimesNewRoman"/>
        </w:rPr>
        <w:t>. ( KBO 20 03 07 )</w:t>
      </w:r>
      <w:r w:rsidR="00627C36">
        <w:rPr>
          <w:rFonts w:ascii="Book Antiqua" w:hAnsi="Book Antiqua" w:cs="TimesNewRoman"/>
        </w:rPr>
        <w:t xml:space="preserve"> </w:t>
      </w:r>
      <w:r w:rsidR="00545A23">
        <w:rPr>
          <w:rFonts w:ascii="Book Antiqua" w:hAnsi="Book Antiqua" w:cs="TimesNewRoman"/>
        </w:rPr>
        <w:t xml:space="preserve">- U  </w:t>
      </w:r>
      <w:r w:rsidR="003F7838">
        <w:rPr>
          <w:rFonts w:ascii="Book Antiqua" w:hAnsi="Book Antiqua" w:cs="TimesNewRoman"/>
        </w:rPr>
        <w:t>2018</w:t>
      </w:r>
      <w:r w:rsidR="00627C36">
        <w:rPr>
          <w:rFonts w:ascii="Book Antiqua" w:hAnsi="Book Antiqua" w:cs="TimesNewRoman"/>
        </w:rPr>
        <w:t>. god. se vršio dva</w:t>
      </w:r>
      <w:r w:rsidRPr="00AC49B7">
        <w:rPr>
          <w:rFonts w:ascii="Book Antiqua" w:hAnsi="Book Antiqua" w:cs="TimesNewRoman"/>
        </w:rPr>
        <w:t xml:space="preserve"> odvoz krupnog (glomaznog ) otpada, na način da je tadašnji koncesionar tvrtka Eko flor plus </w:t>
      </w:r>
      <w:proofErr w:type="spellStart"/>
      <w:r w:rsidRPr="00AC49B7">
        <w:rPr>
          <w:rFonts w:ascii="Book Antiqua" w:hAnsi="Book Antiqua" w:cs="TimesNewRoman"/>
        </w:rPr>
        <w:t>doo</w:t>
      </w:r>
      <w:proofErr w:type="spellEnd"/>
      <w:r w:rsidRPr="00AC49B7">
        <w:rPr>
          <w:rFonts w:ascii="Book Antiqua" w:hAnsi="Book Antiqua" w:cs="TimesNewRoman"/>
        </w:rPr>
        <w:t xml:space="preserve">, 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 w:rsidR="00545A23">
        <w:rPr>
          <w:rFonts w:ascii="Book Antiqua" w:hAnsi="Book Antiqua" w:cs="TimesNewRoman"/>
          <w:b/>
        </w:rPr>
        <w:t>3,830 tona glomaznog (krupnog</w:t>
      </w:r>
      <w:r w:rsidRPr="00AC49B7">
        <w:rPr>
          <w:rFonts w:ascii="Book Antiqua" w:hAnsi="Book Antiqua" w:cs="TimesNewRoman"/>
          <w:b/>
        </w:rPr>
        <w:t xml:space="preserve">) otpada. 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4. </w:t>
      </w:r>
      <w:r>
        <w:rPr>
          <w:rFonts w:ascii="Book Antiqua" w:hAnsi="Book Antiqua" w:cs="TimesNewRoman"/>
        </w:rPr>
        <w:t>S</w:t>
      </w:r>
      <w:r w:rsidRPr="00AC49B7">
        <w:rPr>
          <w:rFonts w:ascii="Book Antiqua" w:hAnsi="Book Antiqua" w:cs="TimesNewRoman"/>
        </w:rPr>
        <w:t xml:space="preserve">klopljen Ugovor s tvrtkom </w:t>
      </w:r>
      <w:proofErr w:type="spellStart"/>
      <w:r w:rsidRPr="00AC49B7">
        <w:rPr>
          <w:rFonts w:ascii="Book Antiqua" w:hAnsi="Book Antiqua" w:cs="TimesNewRoman"/>
        </w:rPr>
        <w:t>Nevkoš</w:t>
      </w:r>
      <w:proofErr w:type="spellEnd"/>
      <w:r w:rsidRPr="00AC49B7">
        <w:rPr>
          <w:rFonts w:ascii="Book Antiqua" w:hAnsi="Book Antiqua" w:cs="TimesNewRoman"/>
        </w:rPr>
        <w:t xml:space="preserve"> d</w:t>
      </w:r>
      <w:r w:rsidR="00627C36"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 w:rsidR="00627C36"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 w:rsidR="00627C36"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Vinkovci, o </w:t>
      </w:r>
      <w:r w:rsidRPr="00AC49B7">
        <w:rPr>
          <w:rFonts w:ascii="Book Antiqua" w:hAnsi="Book Antiqua" w:cs="TimesNewRoman"/>
          <w:b/>
        </w:rPr>
        <w:t xml:space="preserve">korištenju mobilnog </w:t>
      </w:r>
      <w:proofErr w:type="spellStart"/>
      <w:r w:rsidRPr="00AC49B7">
        <w:rPr>
          <w:rFonts w:ascii="Book Antiqua" w:hAnsi="Book Antiqua" w:cs="TimesNewRoman"/>
          <w:b/>
        </w:rPr>
        <w:t>reciklažnog</w:t>
      </w:r>
      <w:proofErr w:type="spellEnd"/>
      <w:r w:rsidRPr="00AC49B7">
        <w:rPr>
          <w:rFonts w:ascii="Book Antiqua" w:hAnsi="Book Antiqua" w:cs="TimesNewRoman"/>
          <w:b/>
        </w:rPr>
        <w:t xml:space="preserve"> dvorišta</w:t>
      </w:r>
      <w:r w:rsidRPr="00AC49B7">
        <w:rPr>
          <w:rFonts w:ascii="Book Antiqua" w:hAnsi="Book Antiqua" w:cs="TimesNewRoman"/>
        </w:rPr>
        <w:t xml:space="preserve"> na na</w:t>
      </w:r>
      <w:r w:rsidR="00627C36">
        <w:rPr>
          <w:rFonts w:ascii="Book Antiqua" w:hAnsi="Book Antiqua" w:cs="TimesNewRoman"/>
        </w:rPr>
        <w:t xml:space="preserve">čin da u Općina </w:t>
      </w:r>
      <w:proofErr w:type="spellStart"/>
      <w:r w:rsidR="00627C36">
        <w:rPr>
          <w:rFonts w:ascii="Book Antiqua" w:hAnsi="Book Antiqua" w:cs="TimesNewRoman"/>
        </w:rPr>
        <w:t>Tovarnik</w:t>
      </w:r>
      <w:proofErr w:type="spellEnd"/>
      <w:r w:rsidR="00627C36">
        <w:rPr>
          <w:rFonts w:ascii="Book Antiqua" w:hAnsi="Book Antiqua" w:cs="TimesNewRoman"/>
        </w:rPr>
        <w:t>, jedan</w:t>
      </w:r>
      <w:r w:rsidRPr="00AC49B7">
        <w:rPr>
          <w:rFonts w:ascii="Book Antiqua" w:hAnsi="Book Antiqua" w:cs="TimesNewRoman"/>
        </w:rPr>
        <w:t xml:space="preserve"> puta mjesečno, od</w:t>
      </w:r>
      <w:r w:rsidR="0059014F">
        <w:rPr>
          <w:rFonts w:ascii="Book Antiqua" w:hAnsi="Book Antiqua" w:cs="TimesNewRoman"/>
        </w:rPr>
        <w:t xml:space="preserve">nosno jedan put mjesečno u </w:t>
      </w:r>
      <w:proofErr w:type="spellStart"/>
      <w:r w:rsidR="0059014F">
        <w:rPr>
          <w:rFonts w:ascii="Book Antiqua" w:hAnsi="Book Antiqua" w:cs="TimesNewRoman"/>
        </w:rPr>
        <w:t>Ilači</w:t>
      </w:r>
      <w:proofErr w:type="spellEnd"/>
      <w:r w:rsidR="00627C36">
        <w:rPr>
          <w:rFonts w:ascii="Book Antiqua" w:hAnsi="Book Antiqua" w:cs="TimesNewRoman"/>
        </w:rPr>
        <w:t xml:space="preserve"> te  drugi mjesec</w:t>
      </w:r>
      <w:r w:rsidRPr="00AC49B7">
        <w:rPr>
          <w:rFonts w:ascii="Book Antiqua" w:hAnsi="Book Antiqua" w:cs="TimesNewRoman"/>
        </w:rPr>
        <w:t xml:space="preserve"> u  </w:t>
      </w:r>
      <w:proofErr w:type="spellStart"/>
      <w:r w:rsidRPr="00AC49B7">
        <w:rPr>
          <w:rFonts w:ascii="Book Antiqua" w:hAnsi="Book Antiqua" w:cs="TimesNewRoman"/>
        </w:rPr>
        <w:t>Tovarniku</w:t>
      </w:r>
      <w:proofErr w:type="spellEnd"/>
      <w:r w:rsidRPr="00AC49B7">
        <w:rPr>
          <w:rFonts w:ascii="Book Antiqua" w:hAnsi="Book Antiqua" w:cs="TimesNewRoman"/>
        </w:rPr>
        <w:t xml:space="preserve"> bude postavljena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prikuplja  </w:t>
      </w:r>
      <w:r w:rsidRPr="009B4D3E">
        <w:rPr>
          <w:rFonts w:ascii="Book Antiqua" w:hAnsi="Book Antiqua" w:cs="TimesNewRoman"/>
          <w:b/>
        </w:rPr>
        <w:t>24 različite</w:t>
      </w:r>
      <w:r w:rsidR="00627C36">
        <w:rPr>
          <w:rFonts w:ascii="Book Antiqua" w:hAnsi="Book Antiqua" w:cs="TimesNewRoman"/>
        </w:rPr>
        <w:t xml:space="preserve"> vrste otpada te je u 2018</w:t>
      </w:r>
      <w:r w:rsidRPr="00AC49B7">
        <w:rPr>
          <w:rFonts w:ascii="Book Antiqua" w:hAnsi="Book Antiqua" w:cs="TimesNewRoman"/>
        </w:rPr>
        <w:t>. godini prikupila sljedeće količine otpada: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tablica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62"/>
        <w:gridCol w:w="1701"/>
      </w:tblGrid>
      <w:tr w:rsidR="008F5FBC" w:rsidRPr="008F5FBC" w:rsidTr="008F5FBC">
        <w:tc>
          <w:tcPr>
            <w:tcW w:w="1548" w:type="dxa"/>
            <w:shd w:val="clear" w:color="auto" w:fill="D9D9D9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962" w:type="dxa"/>
            <w:shd w:val="clear" w:color="auto" w:fill="D9D9D9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701" w:type="dxa"/>
            <w:shd w:val="clear" w:color="auto" w:fill="D9D9D9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8F5FBC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</w:t>
            </w:r>
            <w:r w:rsidR="008F5FBC" w:rsidRPr="008F5FBC">
              <w:rPr>
                <w:rFonts w:ascii="Book Antiqua" w:hAnsi="Book Antiqua" w:cs="TimesNewRoman"/>
                <w:lang w:eastAsia="hr-HR"/>
              </w:rPr>
              <w:t>)</w:t>
            </w:r>
          </w:p>
        </w:tc>
      </w:tr>
      <w:tr w:rsidR="008F5FBC" w:rsidRPr="008F5FBC" w:rsidTr="008F5FBC">
        <w:tc>
          <w:tcPr>
            <w:tcW w:w="1548" w:type="dxa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62" w:type="dxa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701" w:type="dxa"/>
          </w:tcPr>
          <w:p w:rsidR="008F5FBC" w:rsidRPr="008F5FBC" w:rsidRDefault="00627C36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390,00 </w:t>
            </w:r>
          </w:p>
        </w:tc>
      </w:tr>
      <w:tr w:rsidR="008F5FBC" w:rsidRPr="008F5FBC" w:rsidTr="008F5FBC">
        <w:tc>
          <w:tcPr>
            <w:tcW w:w="1548" w:type="dxa"/>
          </w:tcPr>
          <w:p w:rsidR="008F5FBC" w:rsidRPr="008F5FBC" w:rsidRDefault="0098724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62" w:type="dxa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701" w:type="dxa"/>
          </w:tcPr>
          <w:p w:rsidR="008F5FBC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200,00</w:t>
            </w:r>
          </w:p>
        </w:tc>
      </w:tr>
      <w:tr w:rsidR="008F5FBC" w:rsidRPr="008F5FBC" w:rsidTr="008F5FBC">
        <w:tc>
          <w:tcPr>
            <w:tcW w:w="1548" w:type="dxa"/>
          </w:tcPr>
          <w:p w:rsidR="008F5FBC" w:rsidRPr="008F5FBC" w:rsidRDefault="0098724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962" w:type="dxa"/>
          </w:tcPr>
          <w:p w:rsidR="008F5FBC" w:rsidRPr="008F5FBC" w:rsidRDefault="008F5FBC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701" w:type="dxa"/>
          </w:tcPr>
          <w:p w:rsidR="008F5FBC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305</w:t>
            </w:r>
            <w:r w:rsidR="0098724C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8F5FBC" w:rsidRPr="008F5FBC" w:rsidTr="008F5FBC">
        <w:tc>
          <w:tcPr>
            <w:tcW w:w="1548" w:type="dxa"/>
          </w:tcPr>
          <w:p w:rsidR="008F5FBC" w:rsidRPr="008F5FBC" w:rsidRDefault="008F5FBC" w:rsidP="00E821B8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 xml:space="preserve">20 01 </w:t>
            </w:r>
            <w:r w:rsidR="00E821B8">
              <w:rPr>
                <w:rFonts w:ascii="Book Antiqua" w:hAnsi="Book Antiqua"/>
                <w:lang w:eastAsia="hr-HR"/>
              </w:rPr>
              <w:t>11</w:t>
            </w:r>
          </w:p>
        </w:tc>
        <w:tc>
          <w:tcPr>
            <w:tcW w:w="1962" w:type="dxa"/>
          </w:tcPr>
          <w:p w:rsidR="008F5FBC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701" w:type="dxa"/>
          </w:tcPr>
          <w:p w:rsidR="008F5FBC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62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16</w:t>
            </w:r>
            <w:r w:rsidR="0098724C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62" w:type="dxa"/>
          </w:tcPr>
          <w:p w:rsidR="001E58DD" w:rsidRPr="008F5FBC" w:rsidRDefault="001E58DD" w:rsidP="001E58D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</w:t>
            </w:r>
            <w:r w:rsidR="0098724C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20 01 21</w:t>
            </w:r>
          </w:p>
        </w:tc>
        <w:tc>
          <w:tcPr>
            <w:tcW w:w="1962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FLUO cijevi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</w:t>
            </w:r>
            <w:r w:rsidR="00E821B8">
              <w:rPr>
                <w:rFonts w:ascii="Book Antiqua" w:hAnsi="Book Antiqua"/>
                <w:lang w:eastAsia="hr-HR"/>
              </w:rPr>
              <w:t>,00</w:t>
            </w:r>
            <w:r w:rsidR="001E58DD">
              <w:rPr>
                <w:rFonts w:ascii="Book Antiqua" w:hAnsi="Book Antiqua"/>
                <w:lang w:eastAsia="hr-HR"/>
              </w:rPr>
              <w:t xml:space="preserve"> 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62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9</w:t>
            </w:r>
            <w:r w:rsidR="00E821B8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62" w:type="dxa"/>
          </w:tcPr>
          <w:p w:rsidR="001E58DD" w:rsidRPr="008F5FBC" w:rsidRDefault="001E58DD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2.25</w:t>
            </w:r>
            <w:r w:rsidR="00EB5594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20 01 33</w:t>
            </w:r>
          </w:p>
        </w:tc>
        <w:tc>
          <w:tcPr>
            <w:tcW w:w="1962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alkalne baterije 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</w:t>
            </w:r>
            <w:r w:rsidR="00EB5594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62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435</w:t>
            </w:r>
            <w:r w:rsidR="00EB5594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1E58DD" w:rsidRPr="008F5FBC" w:rsidTr="008F5FBC">
        <w:tc>
          <w:tcPr>
            <w:tcW w:w="1548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62" w:type="dxa"/>
          </w:tcPr>
          <w:p w:rsidR="001E58DD" w:rsidRPr="008F5FBC" w:rsidRDefault="00E821B8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701" w:type="dxa"/>
          </w:tcPr>
          <w:p w:rsidR="001E58DD" w:rsidRPr="008F5FBC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225</w:t>
            </w:r>
            <w:r w:rsidR="00EB5594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BF35A7" w:rsidRPr="008F5FBC" w:rsidTr="008F5FBC">
        <w:tc>
          <w:tcPr>
            <w:tcW w:w="1548" w:type="dxa"/>
          </w:tcPr>
          <w:p w:rsidR="00BF35A7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20 01 19</w:t>
            </w:r>
          </w:p>
        </w:tc>
        <w:tc>
          <w:tcPr>
            <w:tcW w:w="1962" w:type="dxa"/>
          </w:tcPr>
          <w:p w:rsidR="00BF35A7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pesticidi</w:t>
            </w:r>
          </w:p>
        </w:tc>
        <w:tc>
          <w:tcPr>
            <w:tcW w:w="1701" w:type="dxa"/>
          </w:tcPr>
          <w:p w:rsidR="00BF35A7" w:rsidRDefault="00BF35A7" w:rsidP="008F5FB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3,00</w:t>
            </w:r>
          </w:p>
        </w:tc>
      </w:tr>
    </w:tbl>
    <w:p w:rsidR="008F5FBC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F5FBC" w:rsidRDefault="008F5FBC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0B1C19" w:rsidRPr="00AC49B7" w:rsidRDefault="000B1C19" w:rsidP="008F5FB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5. Građevinski otpad se ostavlja na bivšem smetlištu preko pruge, koji se samelje i pospe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>. A zemlju deponiramo na bivšoj ciglani.</w:t>
      </w: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Pr="00AC49B7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F5FBC" w:rsidRDefault="008F5FBC" w:rsidP="008F5FB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8F5FBC" w:rsidRPr="00AC49B7" w:rsidRDefault="008F5FBC" w:rsidP="008F5FB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</w:p>
    <w:p w:rsidR="008F5FBC" w:rsidRPr="00DF2C1B" w:rsidRDefault="008F5FBC" w:rsidP="008F5FBC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</w:p>
    <w:p w:rsidR="007F3BF4" w:rsidRPr="007F3BF4" w:rsidRDefault="007F3BF4" w:rsidP="00545A23">
      <w:pPr>
        <w:rPr>
          <w:rFonts w:ascii="Book Antiqua" w:hAnsi="Book Antiqua"/>
        </w:rPr>
      </w:pPr>
      <w:r w:rsidRPr="007F3BF4">
        <w:rPr>
          <w:rFonts w:ascii="Book Antiqua" w:hAnsi="Book Antiqua"/>
        </w:rPr>
        <w:t xml:space="preserve"> </w:t>
      </w:r>
    </w:p>
    <w:sectPr w:rsidR="007F3BF4" w:rsidRPr="007F3BF4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4C" w:rsidRDefault="0098724C" w:rsidP="007B5C7F">
      <w:pPr>
        <w:spacing w:after="0"/>
      </w:pPr>
      <w:r>
        <w:separator/>
      </w:r>
    </w:p>
  </w:endnote>
  <w:endnote w:type="continuationSeparator" w:id="0">
    <w:p w:rsidR="0098724C" w:rsidRDefault="0098724C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C" w:rsidRDefault="00EE106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C19">
      <w:rPr>
        <w:noProof/>
      </w:rPr>
      <w:t>4</w:t>
    </w:r>
    <w:r>
      <w:rPr>
        <w:noProof/>
      </w:rPr>
      <w:fldChar w:fldCharType="end"/>
    </w:r>
  </w:p>
  <w:p w:rsidR="0098724C" w:rsidRDefault="009872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4C" w:rsidRDefault="0098724C" w:rsidP="007B5C7F">
      <w:pPr>
        <w:spacing w:after="0"/>
      </w:pPr>
      <w:r>
        <w:separator/>
      </w:r>
    </w:p>
  </w:footnote>
  <w:footnote w:type="continuationSeparator" w:id="0">
    <w:p w:rsidR="0098724C" w:rsidRDefault="0098724C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05A64"/>
    <w:rsid w:val="000B1C19"/>
    <w:rsid w:val="000F705F"/>
    <w:rsid w:val="001E58DD"/>
    <w:rsid w:val="00255728"/>
    <w:rsid w:val="003F7838"/>
    <w:rsid w:val="00501185"/>
    <w:rsid w:val="00545A23"/>
    <w:rsid w:val="0059014F"/>
    <w:rsid w:val="00627C36"/>
    <w:rsid w:val="00636736"/>
    <w:rsid w:val="007055CD"/>
    <w:rsid w:val="007250AF"/>
    <w:rsid w:val="007A696A"/>
    <w:rsid w:val="007B5C7F"/>
    <w:rsid w:val="007F3BF4"/>
    <w:rsid w:val="00811105"/>
    <w:rsid w:val="008523E2"/>
    <w:rsid w:val="0085399E"/>
    <w:rsid w:val="008F5FBC"/>
    <w:rsid w:val="00913F9A"/>
    <w:rsid w:val="00967C87"/>
    <w:rsid w:val="009750E2"/>
    <w:rsid w:val="0098724C"/>
    <w:rsid w:val="009B4D3E"/>
    <w:rsid w:val="00A54782"/>
    <w:rsid w:val="00B46C9E"/>
    <w:rsid w:val="00B50DD8"/>
    <w:rsid w:val="00B56676"/>
    <w:rsid w:val="00BC4B36"/>
    <w:rsid w:val="00BF35A7"/>
    <w:rsid w:val="00C62C90"/>
    <w:rsid w:val="00C935FA"/>
    <w:rsid w:val="00D52BED"/>
    <w:rsid w:val="00DB7961"/>
    <w:rsid w:val="00E821B8"/>
    <w:rsid w:val="00E92CF9"/>
    <w:rsid w:val="00EB5594"/>
    <w:rsid w:val="00EE106A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0D3F-0575-4164-A454-63ED617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C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2019-03-15T10:57:00Z</cp:lastPrinted>
  <dcterms:created xsi:type="dcterms:W3CDTF">2019-03-14T09:50:00Z</dcterms:created>
  <dcterms:modified xsi:type="dcterms:W3CDTF">2019-03-15T11:55:00Z</dcterms:modified>
</cp:coreProperties>
</file>