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D4" w:rsidRPr="00EF5B9D" w:rsidRDefault="006A20CC" w:rsidP="0079070B">
      <w:pPr>
        <w:ind w:firstLine="720"/>
        <w:rPr>
          <w:rFonts w:ascii="Times New Roman" w:hAnsi="Times New Roman"/>
          <w:noProof/>
          <w:lang w:val="hr-HR"/>
        </w:rPr>
      </w:pPr>
      <w:r w:rsidRPr="00EF5B9D">
        <w:rPr>
          <w:rFonts w:ascii="Times New Roman" w:hAnsi="Times New Roman"/>
          <w:noProof/>
          <w:lang w:val="hr-HR"/>
        </w:rPr>
        <w:t xml:space="preserve">  </w:t>
      </w:r>
      <w:r w:rsidR="00C93843" w:rsidRPr="00EF5B9D">
        <w:rPr>
          <w:rFonts w:ascii="Times New Roman" w:hAnsi="Times New Roman"/>
          <w:noProof/>
          <w:lang w:val="hr-HR"/>
        </w:rPr>
        <w:t xml:space="preserve">      </w:t>
      </w:r>
      <w:r w:rsidR="000406D4" w:rsidRPr="00EF5B9D">
        <w:rPr>
          <w:rFonts w:ascii="Times New Roman" w:hAnsi="Times New Roman"/>
          <w:noProof/>
          <w:lang w:val="hr-HR"/>
        </w:rPr>
        <w:t xml:space="preserve"> </w:t>
      </w:r>
      <w:r w:rsidR="00AC2C1C">
        <w:rPr>
          <w:rFonts w:ascii="Times New Roman" w:hAnsi="Times New Roman"/>
          <w:noProof/>
          <w:lang w:val="hr-HR"/>
        </w:rPr>
        <w:t xml:space="preserve">                 </w:t>
      </w:r>
      <w:r w:rsidR="0079070B" w:rsidRPr="00EF5B9D">
        <w:rPr>
          <w:rFonts w:ascii="Times New Roman" w:hAnsi="Times New Roman"/>
          <w:noProof/>
          <w:lang w:val="hr-HR"/>
        </w:rPr>
        <w:object w:dxaOrig="1176" w:dyaOrig="15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7.4pt" o:ole="">
            <v:imagedata r:id="rId8" o:title=""/>
          </v:shape>
          <o:OLEObject Type="Embed" ProgID="CorelPhotoPaint.Image.6" ShapeID="_x0000_i1025" DrawAspect="Content" ObjectID="_1604226628" r:id="rId9"/>
        </w:object>
      </w:r>
    </w:p>
    <w:p w:rsidR="00C93843" w:rsidRPr="00EF5B9D" w:rsidRDefault="00C93843">
      <w:pPr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 </w:t>
      </w:r>
      <w:r w:rsidR="00AC2C1C">
        <w:rPr>
          <w:rFonts w:ascii="Times New Roman" w:hAnsi="Times New Roman"/>
          <w:noProof/>
          <w:sz w:val="24"/>
          <w:szCs w:val="24"/>
          <w:lang w:val="hr-HR"/>
        </w:rPr>
        <w:t xml:space="preserve">            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0406D4" w:rsidRPr="00EF5B9D">
        <w:rPr>
          <w:rFonts w:ascii="Times New Roman" w:hAnsi="Times New Roman"/>
          <w:b/>
          <w:noProof/>
          <w:sz w:val="24"/>
          <w:szCs w:val="24"/>
          <w:lang w:val="hr-HR"/>
        </w:rPr>
        <w:t>REPUBLIKA HRVATSKA</w:t>
      </w:r>
    </w:p>
    <w:p w:rsidR="00E4414F" w:rsidRDefault="00F80310">
      <w:pPr>
        <w:rPr>
          <w:rStyle w:val="st1"/>
          <w:rFonts w:ascii="Times New Roman" w:hAnsi="Times New Roman"/>
          <w:b/>
          <w:bCs/>
          <w:noProof/>
          <w:color w:val="000000"/>
          <w:sz w:val="24"/>
          <w:szCs w:val="24"/>
          <w:lang w:val="hr-HR"/>
        </w:rPr>
      </w:pPr>
      <w:r w:rsidRPr="00EF5B9D">
        <w:rPr>
          <w:rStyle w:val="st1"/>
          <w:rFonts w:ascii="Times New Roman" w:hAnsi="Times New Roman"/>
          <w:b/>
          <w:bCs/>
          <w:noProof/>
          <w:color w:val="000000"/>
          <w:sz w:val="24"/>
          <w:szCs w:val="24"/>
          <w:lang w:val="hr-HR"/>
        </w:rPr>
        <w:t>VUKOVARSKO</w:t>
      </w:r>
      <w:r w:rsidRPr="00EF5B9D">
        <w:rPr>
          <w:rStyle w:val="st1"/>
          <w:rFonts w:ascii="Times New Roman" w:hAnsi="Times New Roman"/>
          <w:noProof/>
          <w:sz w:val="24"/>
          <w:szCs w:val="24"/>
          <w:lang w:val="hr-HR"/>
        </w:rPr>
        <w:t>-</w:t>
      </w:r>
      <w:r w:rsidRPr="00EF5B9D">
        <w:rPr>
          <w:rStyle w:val="st1"/>
          <w:rFonts w:ascii="Times New Roman" w:hAnsi="Times New Roman"/>
          <w:b/>
          <w:bCs/>
          <w:noProof/>
          <w:color w:val="000000"/>
          <w:sz w:val="24"/>
          <w:szCs w:val="24"/>
          <w:lang w:val="hr-HR"/>
        </w:rPr>
        <w:t>SRIJEMSKA ŽUPANIJA</w:t>
      </w:r>
    </w:p>
    <w:p w:rsidR="00212049" w:rsidRPr="00EF5B9D" w:rsidRDefault="00212049">
      <w:pPr>
        <w:rPr>
          <w:rStyle w:val="st1"/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61595</wp:posOffset>
            </wp:positionH>
            <wp:positionV relativeFrom="paragraph">
              <wp:posOffset>148590</wp:posOffset>
            </wp:positionV>
            <wp:extent cx="419100" cy="523875"/>
            <wp:effectExtent l="19050" t="0" r="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06D4" w:rsidRPr="00EF5B9D" w:rsidRDefault="00632B2E">
      <w:pPr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 </w:t>
      </w:r>
      <w:r w:rsidR="00803A7A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06220E" w:rsidRPr="00EF5B9D">
        <w:rPr>
          <w:rFonts w:ascii="Times New Roman" w:hAnsi="Times New Roman"/>
          <w:b/>
          <w:noProof/>
          <w:sz w:val="24"/>
          <w:szCs w:val="24"/>
          <w:lang w:val="hr-HR"/>
        </w:rPr>
        <w:t xml:space="preserve">OPĆINA </w:t>
      </w:r>
      <w:r w:rsidR="00F80310">
        <w:rPr>
          <w:rFonts w:ascii="Times New Roman" w:hAnsi="Times New Roman"/>
          <w:b/>
          <w:noProof/>
          <w:sz w:val="24"/>
          <w:szCs w:val="24"/>
          <w:lang w:val="hr-HR"/>
        </w:rPr>
        <w:t>TOVARNIK</w:t>
      </w:r>
    </w:p>
    <w:p w:rsidR="000406D4" w:rsidRPr="00EF5B9D" w:rsidRDefault="00212049">
      <w:pPr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 xml:space="preserve">   </w:t>
      </w:r>
      <w:r w:rsidR="00C42837">
        <w:rPr>
          <w:rFonts w:ascii="Times New Roman" w:hAnsi="Times New Roman"/>
          <w:b/>
          <w:noProof/>
          <w:sz w:val="24"/>
          <w:szCs w:val="24"/>
          <w:lang w:val="hr-HR"/>
        </w:rPr>
        <w:t>OPĆINSKA NAČELNICA</w:t>
      </w:r>
    </w:p>
    <w:p w:rsidR="006A20CC" w:rsidRDefault="006A20CC">
      <w:pPr>
        <w:rPr>
          <w:rFonts w:ascii="Times New Roman" w:hAnsi="Times New Roman"/>
          <w:noProof/>
          <w:lang w:val="hr-HR"/>
        </w:rPr>
      </w:pPr>
    </w:p>
    <w:p w:rsidR="00AC2C1C" w:rsidRPr="00EF5B9D" w:rsidRDefault="00AC2C1C">
      <w:pPr>
        <w:rPr>
          <w:rFonts w:ascii="Times New Roman" w:hAnsi="Times New Roman"/>
          <w:noProof/>
          <w:lang w:val="hr-HR"/>
        </w:rPr>
      </w:pPr>
    </w:p>
    <w:p w:rsidR="000406D4" w:rsidRPr="00EF5B9D" w:rsidRDefault="00C42837">
      <w:pPr>
        <w:pStyle w:val="Naslov5"/>
        <w:rPr>
          <w:rFonts w:ascii="Times New Roman" w:hAnsi="Times New Roman"/>
          <w:b w:val="0"/>
          <w:noProof/>
          <w:szCs w:val="24"/>
          <w:lang w:val="hr-HR"/>
        </w:rPr>
      </w:pPr>
      <w:r>
        <w:rPr>
          <w:rFonts w:ascii="Times New Roman" w:hAnsi="Times New Roman"/>
          <w:b w:val="0"/>
          <w:noProof/>
          <w:szCs w:val="24"/>
          <w:lang w:val="hr-HR"/>
        </w:rPr>
        <w:t>KLASA: 022-05/18-02/</w:t>
      </w:r>
      <w:r w:rsidR="00027D06">
        <w:rPr>
          <w:rFonts w:ascii="Times New Roman" w:hAnsi="Times New Roman"/>
          <w:b w:val="0"/>
          <w:noProof/>
          <w:szCs w:val="24"/>
          <w:lang w:val="hr-HR"/>
        </w:rPr>
        <w:t>35</w:t>
      </w:r>
    </w:p>
    <w:p w:rsidR="00DE3C8C" w:rsidRDefault="00C42837">
      <w:pPr>
        <w:pStyle w:val="Zaglavlje"/>
        <w:tabs>
          <w:tab w:val="clear" w:pos="4153"/>
          <w:tab w:val="clear" w:pos="8306"/>
        </w:tabs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 xml:space="preserve">URBROJ: </w:t>
      </w:r>
      <w:r w:rsidR="00F80310">
        <w:rPr>
          <w:rFonts w:ascii="Times New Roman" w:hAnsi="Times New Roman"/>
          <w:noProof/>
          <w:sz w:val="24"/>
          <w:szCs w:val="24"/>
          <w:lang w:val="hr-HR"/>
        </w:rPr>
        <w:t>2188/</w:t>
      </w:r>
      <w:r w:rsidR="00DB47DD">
        <w:rPr>
          <w:rFonts w:ascii="Times New Roman" w:hAnsi="Times New Roman"/>
          <w:noProof/>
          <w:sz w:val="24"/>
          <w:szCs w:val="24"/>
          <w:lang w:val="hr-HR"/>
        </w:rPr>
        <w:t>12-03/01-18-1</w:t>
      </w:r>
    </w:p>
    <w:p w:rsidR="000406D4" w:rsidRPr="00EF5B9D" w:rsidRDefault="00F96075">
      <w:pPr>
        <w:pStyle w:val="Zaglavlje"/>
        <w:tabs>
          <w:tab w:val="clear" w:pos="4153"/>
          <w:tab w:val="clear" w:pos="8306"/>
        </w:tabs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noProof/>
          <w:sz w:val="24"/>
          <w:szCs w:val="24"/>
          <w:lang w:val="hr-HR"/>
        </w:rPr>
        <w:t xml:space="preserve">Tovarnik, </w:t>
      </w:r>
      <w:r w:rsidR="00C42837">
        <w:rPr>
          <w:rFonts w:ascii="Times New Roman" w:hAnsi="Times New Roman"/>
          <w:noProof/>
          <w:sz w:val="24"/>
          <w:szCs w:val="24"/>
          <w:lang w:val="hr-HR"/>
        </w:rPr>
        <w:t>21.11.</w:t>
      </w:r>
      <w:r w:rsidR="000D0930" w:rsidRPr="00EF5B9D">
        <w:rPr>
          <w:rFonts w:ascii="Times New Roman" w:hAnsi="Times New Roman"/>
          <w:noProof/>
          <w:sz w:val="24"/>
          <w:szCs w:val="24"/>
          <w:lang w:val="hr-HR"/>
        </w:rPr>
        <w:t>201</w:t>
      </w:r>
      <w:r w:rsidR="00DB47DD">
        <w:rPr>
          <w:rFonts w:ascii="Times New Roman" w:hAnsi="Times New Roman"/>
          <w:noProof/>
          <w:sz w:val="24"/>
          <w:szCs w:val="24"/>
          <w:lang w:val="hr-HR"/>
        </w:rPr>
        <w:t>8</w:t>
      </w:r>
      <w:r w:rsidR="00F80310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DC5C71" w:rsidRDefault="00DC5C71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DC5C71" w:rsidRDefault="00DC5C71" w:rsidP="00DC5C71">
      <w:pPr>
        <w:pStyle w:val="Bezproreda"/>
        <w:jc w:val="right"/>
        <w:rPr>
          <w:rFonts w:ascii="Book Antiqua" w:hAnsi="Book Antiqua"/>
          <w:lang w:val="hr-HR"/>
        </w:rPr>
      </w:pPr>
    </w:p>
    <w:p w:rsidR="00DC5C71" w:rsidRPr="00DC5C71" w:rsidRDefault="00DC5C71" w:rsidP="00DC5C71">
      <w:pPr>
        <w:pStyle w:val="ZNaslov2"/>
        <w:spacing w:before="0" w:after="0"/>
        <w:ind w:right="23"/>
        <w:rPr>
          <w:rFonts w:ascii="Book Antiqua" w:hAnsi="Book Antiqua"/>
          <w:bCs w:val="0"/>
          <w:w w:val="110"/>
          <w:sz w:val="22"/>
          <w:szCs w:val="22"/>
        </w:rPr>
      </w:pPr>
      <w:r w:rsidRPr="00AD6ECB">
        <w:rPr>
          <w:rFonts w:ascii="Book Antiqua" w:hAnsi="Book Antiqua" w:cs="Times New Roman"/>
          <w:sz w:val="22"/>
          <w:szCs w:val="22"/>
        </w:rPr>
        <w:t>PREDMET:</w:t>
      </w:r>
      <w:r w:rsidRPr="00AD6ECB">
        <w:rPr>
          <w:rFonts w:ascii="Book Antiqua" w:hAnsi="Book Antiqua" w:cs="Times New Roman"/>
          <w:b w:val="0"/>
          <w:sz w:val="22"/>
          <w:szCs w:val="22"/>
        </w:rPr>
        <w:t xml:space="preserve"> </w:t>
      </w:r>
      <w:r>
        <w:rPr>
          <w:rFonts w:ascii="Book Antiqua" w:hAnsi="Book Antiqua" w:cs="Times New Roman"/>
          <w:sz w:val="22"/>
          <w:szCs w:val="22"/>
        </w:rPr>
        <w:t>PRIJEDLOG  ODLUKE O ODREĐIVANJU PRAVNIH OSOBA OD INTERESA ZA CIVILNU ZAŠTITU U OPĆINI TOVARNIK</w:t>
      </w:r>
    </w:p>
    <w:p w:rsidR="00DC5C71" w:rsidRPr="00DC5C71" w:rsidRDefault="00DC5C71" w:rsidP="00DC5C71">
      <w:pPr>
        <w:pStyle w:val="Naslov2"/>
        <w:jc w:val="left"/>
        <w:rPr>
          <w:rFonts w:ascii="Book Antiqua" w:hAnsi="Book Antiqua"/>
          <w:b w:val="0"/>
          <w:sz w:val="22"/>
          <w:szCs w:val="22"/>
        </w:rPr>
      </w:pPr>
      <w:r w:rsidRPr="00DC5C71">
        <w:rPr>
          <w:rFonts w:ascii="Book Antiqua" w:hAnsi="Book Antiqua"/>
          <w:b w:val="0"/>
          <w:sz w:val="22"/>
          <w:szCs w:val="22"/>
        </w:rPr>
        <w:t>PRAVNA OSNOVA: članak</w:t>
      </w:r>
      <w:r>
        <w:rPr>
          <w:rFonts w:ascii="Book Antiqua" w:hAnsi="Book Antiqua"/>
          <w:b w:val="0"/>
          <w:sz w:val="22"/>
          <w:szCs w:val="22"/>
        </w:rPr>
        <w:t xml:space="preserve"> 17. st. 3. alineja 3. Zakona o sustavu civilne zaštite ( Narodne novine  82/15</w:t>
      </w:r>
      <w:r w:rsidRPr="00DC5C71">
        <w:rPr>
          <w:rFonts w:ascii="Book Antiqua" w:hAnsi="Book Antiqua"/>
          <w:b w:val="0"/>
          <w:sz w:val="22"/>
          <w:szCs w:val="22"/>
        </w:rPr>
        <w:t xml:space="preserve"> ) i   </w:t>
      </w:r>
      <w:r w:rsidRPr="00DC5C71">
        <w:rPr>
          <w:rFonts w:ascii="Book Antiqua" w:hAnsi="Book Antiqua"/>
          <w:b w:val="0"/>
          <w:color w:val="000000"/>
          <w:sz w:val="22"/>
          <w:szCs w:val="22"/>
        </w:rPr>
        <w:t>članak 31. Statuta Općine Tovarnik  ( Službeni vjesnik  Vukovarsko-srijemske županije, broj 4/13, 14/13 i 1/18),</w:t>
      </w:r>
      <w:r w:rsidRPr="00DC5C71">
        <w:rPr>
          <w:rFonts w:ascii="Book Antiqua" w:hAnsi="Book Antiqua"/>
          <w:b w:val="0"/>
          <w:sz w:val="22"/>
          <w:szCs w:val="22"/>
        </w:rPr>
        <w:t xml:space="preserve"> PREDLAGATELJ: Načelnica Općine Tovarnik</w:t>
      </w:r>
    </w:p>
    <w:p w:rsidR="00DC5C71" w:rsidRPr="00DC5C71" w:rsidRDefault="00DC5C71" w:rsidP="00DC5C71">
      <w:pPr>
        <w:pStyle w:val="Naslov2"/>
        <w:jc w:val="left"/>
        <w:rPr>
          <w:rFonts w:ascii="Book Antiqua" w:hAnsi="Book Antiqua"/>
          <w:b w:val="0"/>
          <w:sz w:val="22"/>
          <w:szCs w:val="22"/>
        </w:rPr>
      </w:pPr>
      <w:r w:rsidRPr="00DC5C71">
        <w:rPr>
          <w:rFonts w:ascii="Book Antiqua" w:hAnsi="Book Antiqua"/>
          <w:b w:val="0"/>
          <w:sz w:val="22"/>
          <w:szCs w:val="22"/>
        </w:rPr>
        <w:t>NADLEŽNOST ZA DONOŠENJE: Općinsko vijeće</w:t>
      </w:r>
    </w:p>
    <w:p w:rsidR="00DC5C71" w:rsidRDefault="00DC5C71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586970" w:rsidRPr="00EF5B9D" w:rsidRDefault="00586970" w:rsidP="004943D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>Temeljem</w:t>
      </w:r>
      <w:r w:rsidR="00BC79A7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članka 17., stavka 3. alineje 3. Zakona o sustavu civilne za</w:t>
      </w:r>
      <w:r w:rsidR="00DC5C71">
        <w:rPr>
          <w:rFonts w:ascii="Times New Roman" w:hAnsi="Times New Roman"/>
          <w:noProof/>
          <w:sz w:val="24"/>
          <w:szCs w:val="24"/>
          <w:lang w:val="hr-HR"/>
        </w:rPr>
        <w:t xml:space="preserve">štite. (Narodne novine </w:t>
      </w:r>
      <w:r w:rsidR="00BC79A7" w:rsidRPr="00EF5B9D">
        <w:rPr>
          <w:rFonts w:ascii="Times New Roman" w:hAnsi="Times New Roman"/>
          <w:noProof/>
          <w:sz w:val="24"/>
          <w:szCs w:val="24"/>
          <w:lang w:val="hr-HR"/>
        </w:rPr>
        <w:t>82/15)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E4414F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i članka </w:t>
      </w:r>
      <w:r w:rsidR="00DC5C71">
        <w:rPr>
          <w:rFonts w:ascii="Times New Roman" w:hAnsi="Times New Roman"/>
          <w:noProof/>
          <w:sz w:val="24"/>
          <w:szCs w:val="24"/>
          <w:lang w:val="hr-HR"/>
        </w:rPr>
        <w:t>41</w:t>
      </w:r>
      <w:r w:rsidR="006B270B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. Statuta </w:t>
      </w:r>
      <w:r w:rsidR="00F80310">
        <w:rPr>
          <w:rFonts w:ascii="Times New Roman" w:hAnsi="Times New Roman"/>
          <w:noProof/>
          <w:sz w:val="24"/>
          <w:szCs w:val="24"/>
          <w:lang w:val="hr-HR"/>
        </w:rPr>
        <w:t>Općine Tovarnik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E4414F" w:rsidRPr="00EF5B9D">
        <w:rPr>
          <w:rFonts w:ascii="Times New Roman" w:hAnsi="Times New Roman"/>
          <w:noProof/>
          <w:sz w:val="24"/>
          <w:szCs w:val="24"/>
          <w:lang w:val="hr-HR"/>
        </w:rPr>
        <w:t>("</w:t>
      </w:r>
      <w:r w:rsidR="00603750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Službeni </w:t>
      </w:r>
      <w:r w:rsidR="00314B15" w:rsidRPr="00EF5B9D">
        <w:rPr>
          <w:rFonts w:ascii="Times New Roman" w:hAnsi="Times New Roman"/>
          <w:noProof/>
          <w:sz w:val="24"/>
          <w:szCs w:val="24"/>
          <w:lang w:val="hr-HR"/>
        </w:rPr>
        <w:t>vjesnik</w:t>
      </w:r>
      <w:r w:rsidR="00603750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“ </w:t>
      </w:r>
      <w:r w:rsidR="000D0930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Vukovarsko-srijemske županije </w:t>
      </w:r>
      <w:r w:rsidR="004B269F">
        <w:rPr>
          <w:rFonts w:ascii="Times New Roman" w:hAnsi="Times New Roman"/>
          <w:noProof/>
          <w:sz w:val="24"/>
          <w:szCs w:val="24"/>
          <w:lang w:val="hr-HR"/>
        </w:rPr>
        <w:t xml:space="preserve">4/13, </w:t>
      </w:r>
      <w:r w:rsidR="00F80310">
        <w:rPr>
          <w:rFonts w:ascii="Times New Roman" w:hAnsi="Times New Roman"/>
          <w:noProof/>
          <w:sz w:val="24"/>
          <w:szCs w:val="24"/>
          <w:lang w:val="hr-HR"/>
        </w:rPr>
        <w:t>14/13</w:t>
      </w:r>
      <w:r w:rsidR="004B269F">
        <w:rPr>
          <w:rFonts w:ascii="Times New Roman" w:hAnsi="Times New Roman"/>
          <w:noProof/>
          <w:sz w:val="24"/>
          <w:szCs w:val="24"/>
          <w:lang w:val="hr-HR"/>
        </w:rPr>
        <w:t xml:space="preserve"> i 1/18 )</w:t>
      </w:r>
      <w:r w:rsidR="004943D7"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, </w:t>
      </w:r>
      <w:r w:rsidR="00DC5C71">
        <w:rPr>
          <w:rFonts w:ascii="Times New Roman" w:hAnsi="Times New Roman"/>
          <w:noProof/>
          <w:sz w:val="24"/>
          <w:szCs w:val="24"/>
          <w:lang w:val="hr-HR"/>
        </w:rPr>
        <w:t>općinsko vijeće Općine Tovarnik, na svojoj 12. sjednici održanoj 26.11.2018., donosi:</w:t>
      </w:r>
    </w:p>
    <w:p w:rsidR="00586970" w:rsidRPr="00EF5B9D" w:rsidRDefault="00586970" w:rsidP="00586970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:rsidR="00B60C28" w:rsidRPr="00EF5B9D" w:rsidRDefault="00B60C28" w:rsidP="00586970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:rsidR="00586970" w:rsidRPr="00515E31" w:rsidRDefault="00DC5C71" w:rsidP="0058697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  <w:lang w:val="hr-HR"/>
        </w:rPr>
      </w:pPr>
      <w:r>
        <w:rPr>
          <w:rFonts w:ascii="Times New Roman" w:hAnsi="Times New Roman"/>
          <w:b/>
          <w:bCs/>
          <w:noProof/>
          <w:sz w:val="28"/>
          <w:szCs w:val="28"/>
          <w:lang w:val="hr-HR"/>
        </w:rPr>
        <w:t>ODLUKU</w:t>
      </w:r>
      <w:r w:rsidR="008D1787" w:rsidRPr="00515E31">
        <w:rPr>
          <w:rFonts w:ascii="Times New Roman" w:hAnsi="Times New Roman"/>
          <w:b/>
          <w:bCs/>
          <w:noProof/>
          <w:sz w:val="28"/>
          <w:szCs w:val="28"/>
          <w:lang w:val="hr-HR"/>
        </w:rPr>
        <w:t xml:space="preserve"> </w:t>
      </w:r>
    </w:p>
    <w:p w:rsidR="00586970" w:rsidRPr="00EF5B9D" w:rsidRDefault="00586970" w:rsidP="00632B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o određivanju pravnih osoba od interesa za </w:t>
      </w:r>
      <w:r w:rsidR="00B735C1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civilnu zaštitu</w:t>
      </w:r>
      <w:r w:rsidR="002A2A2D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</w:t>
      </w:r>
      <w:r w:rsidR="00E4414F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u Opć</w:t>
      </w:r>
      <w:r w:rsidR="006B270B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ini </w:t>
      </w:r>
      <w:r w:rsidR="00F80310">
        <w:rPr>
          <w:rFonts w:ascii="Times New Roman" w:hAnsi="Times New Roman"/>
          <w:b/>
          <w:noProof/>
          <w:sz w:val="24"/>
          <w:szCs w:val="24"/>
          <w:lang w:val="hr-HR"/>
        </w:rPr>
        <w:t>Tovarnik</w:t>
      </w:r>
    </w:p>
    <w:p w:rsidR="00680F31" w:rsidRDefault="00680F31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4B269F" w:rsidRPr="00EF5B9D" w:rsidRDefault="004B269F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586970" w:rsidRPr="00EF5B9D" w:rsidRDefault="002C71AA" w:rsidP="00FD0D6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Članak 1.</w:t>
      </w:r>
    </w:p>
    <w:p w:rsidR="002C71AA" w:rsidRPr="00EF5B9D" w:rsidRDefault="002C71AA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EE58B4" w:rsidRPr="00BC58B9" w:rsidRDefault="00586970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  <w:r w:rsidRPr="00BC58B9">
        <w:rPr>
          <w:rFonts w:ascii="Times New Roman" w:hAnsi="Times New Roman"/>
          <w:bCs/>
          <w:noProof/>
          <w:sz w:val="24"/>
          <w:szCs w:val="24"/>
          <w:lang w:val="hr-HR"/>
        </w:rPr>
        <w:t>Pravne osobe</w:t>
      </w:r>
      <w:r w:rsidR="00A64663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</w:t>
      </w:r>
      <w:r w:rsidR="00BA2A26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od interesa za sustav </w:t>
      </w:r>
      <w:r w:rsidR="00A64663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civiln</w:t>
      </w:r>
      <w:r w:rsidR="00BA2A26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e</w:t>
      </w:r>
      <w:r w:rsidR="00A64663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zaštit</w:t>
      </w:r>
      <w:r w:rsidR="00BA2A26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e</w:t>
      </w:r>
      <w:r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</w:t>
      </w:r>
      <w:r w:rsidR="00F66EFB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na </w:t>
      </w:r>
      <w:r w:rsidRPr="00BC58B9">
        <w:rPr>
          <w:rFonts w:ascii="Times New Roman" w:hAnsi="Times New Roman"/>
          <w:bCs/>
          <w:noProof/>
          <w:sz w:val="24"/>
          <w:szCs w:val="24"/>
          <w:lang w:val="hr-HR"/>
        </w:rPr>
        <w:t>području</w:t>
      </w:r>
      <w:r w:rsidR="00122D8B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</w:t>
      </w:r>
      <w:r w:rsidR="00FD3A92" w:rsidRPr="00BC58B9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Općine </w:t>
      </w:r>
      <w:r w:rsidR="00F80310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Tovarnik</w:t>
      </w:r>
      <w:r w:rsidR="0020062B" w:rsidRPr="00BC58B9">
        <w:rPr>
          <w:rFonts w:ascii="Times New Roman" w:hAnsi="Times New Roman"/>
          <w:bCs/>
          <w:noProof/>
          <w:sz w:val="24"/>
          <w:szCs w:val="24"/>
          <w:lang w:val="hr-HR"/>
        </w:rPr>
        <w:t>:</w:t>
      </w:r>
    </w:p>
    <w:p w:rsidR="002538D6" w:rsidRPr="00EF5B9D" w:rsidRDefault="002538D6" w:rsidP="00FD0D61">
      <w:pPr>
        <w:autoSpaceDE w:val="0"/>
        <w:autoSpaceDN w:val="0"/>
        <w:adjustRightInd w:val="0"/>
        <w:jc w:val="both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472BDE" w:rsidRPr="00EF5B9D" w:rsidRDefault="00F80310" w:rsidP="00F35A6A">
      <w:pPr>
        <w:pStyle w:val="Odlomakpopisa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Agro-Tovarnik d.o.o., Ulica vlč. I. Burika 34, </w:t>
      </w:r>
      <w:r w:rsidR="00BB00AD">
        <w:rPr>
          <w:rFonts w:ascii="Times New Roman" w:hAnsi="Times New Roman"/>
          <w:b/>
          <w:noProof/>
          <w:sz w:val="24"/>
          <w:szCs w:val="24"/>
        </w:rPr>
        <w:t xml:space="preserve">Tovarnik, </w:t>
      </w:r>
      <w:r>
        <w:rPr>
          <w:rFonts w:ascii="Times New Roman" w:hAnsi="Times New Roman"/>
          <w:b/>
          <w:noProof/>
          <w:sz w:val="24"/>
          <w:szCs w:val="24"/>
        </w:rPr>
        <w:t>OIB:</w:t>
      </w:r>
      <w:r w:rsidR="00BB00AD">
        <w:rPr>
          <w:rFonts w:ascii="Times New Roman" w:hAnsi="Times New Roman"/>
          <w:b/>
          <w:noProof/>
          <w:sz w:val="24"/>
          <w:szCs w:val="24"/>
        </w:rPr>
        <w:t>78629035106</w:t>
      </w:r>
    </w:p>
    <w:p w:rsidR="005B0EDD" w:rsidRPr="00EF5B9D" w:rsidRDefault="005B0EDD" w:rsidP="00A866E3">
      <w:pPr>
        <w:pStyle w:val="Odlomakpopisa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/>
          <w:noProof/>
          <w:sz w:val="24"/>
          <w:szCs w:val="24"/>
        </w:rPr>
      </w:pPr>
    </w:p>
    <w:p w:rsidR="006B5D39" w:rsidRPr="00EF5B9D" w:rsidRDefault="006B5D39" w:rsidP="00C764AC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:rsidR="00041EB4" w:rsidRPr="004B269F" w:rsidRDefault="006B5D39" w:rsidP="004B269F">
      <w:pPr>
        <w:pStyle w:val="Odlomakpopisa"/>
        <w:tabs>
          <w:tab w:val="left" w:pos="426"/>
        </w:tabs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EF5B9D">
        <w:rPr>
          <w:rFonts w:ascii="Times New Roman" w:hAnsi="Times New Roman"/>
          <w:b/>
          <w:bCs/>
          <w:noProof/>
          <w:sz w:val="24"/>
          <w:szCs w:val="24"/>
        </w:rPr>
        <w:t>Članak 2</w:t>
      </w:r>
      <w:r w:rsidR="00041EB4" w:rsidRPr="00EF5B9D">
        <w:rPr>
          <w:rFonts w:ascii="Times New Roman" w:hAnsi="Times New Roman"/>
          <w:b/>
          <w:bCs/>
          <w:noProof/>
          <w:sz w:val="24"/>
          <w:szCs w:val="24"/>
        </w:rPr>
        <w:t>.</w:t>
      </w:r>
    </w:p>
    <w:p w:rsidR="00DA5AFC" w:rsidRPr="00EF5B9D" w:rsidRDefault="00DA5AFC" w:rsidP="00DA5AFC">
      <w:pPr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4F5B93" w:rsidRDefault="00DA5AFC" w:rsidP="00DA5AFC">
      <w:pPr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="004F5B93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od interesa za sustav civilne zaštite 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>iz članka 1. o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v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>e Odluke</w:t>
      </w:r>
      <w:r w:rsidR="00BA2A26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je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koj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 svojim proizvodnim, uslužnim, materijalnim, ljudskim i drugim resursima 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je </w:t>
      </w:r>
      <w:r w:rsidR="00386F98" w:rsidRPr="004F5B93">
        <w:rPr>
          <w:rFonts w:ascii="Times New Roman" w:hAnsi="Times New Roman"/>
          <w:noProof/>
          <w:sz w:val="24"/>
          <w:szCs w:val="24"/>
          <w:lang w:val="hr-HR"/>
        </w:rPr>
        <w:t>najznačajniji nositelj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tih djelatnosti na području Općine </w:t>
      </w:r>
      <w:r w:rsidR="00BB00AD" w:rsidRPr="004F5B93">
        <w:rPr>
          <w:rFonts w:ascii="Times New Roman" w:hAnsi="Times New Roman"/>
          <w:noProof/>
          <w:sz w:val="24"/>
          <w:szCs w:val="24"/>
          <w:lang w:val="hr-HR"/>
        </w:rPr>
        <w:t>Tovarnik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BA2A26" w:rsidRPr="00EF5B9D" w:rsidRDefault="00BA2A26" w:rsidP="00DA5AFC">
      <w:pPr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B47DD" w:rsidP="00BB00AD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/>
        </w:rPr>
        <w:t>Članak 3</w:t>
      </w:r>
      <w:r w:rsidR="00DA5AFC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iz član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>ka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1. ove Odluke 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je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dio operativnih snaga sustava civilne zaštite </w:t>
      </w:r>
      <w:r w:rsidR="00947CA4">
        <w:rPr>
          <w:rFonts w:ascii="Times New Roman" w:hAnsi="Times New Roman"/>
          <w:noProof/>
          <w:sz w:val="24"/>
          <w:szCs w:val="24"/>
          <w:lang w:val="hr-HR"/>
        </w:rPr>
        <w:t>O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pćine</w:t>
      </w:r>
      <w:r w:rsidR="00947CA4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BB00AD">
        <w:rPr>
          <w:rFonts w:ascii="Times New Roman" w:hAnsi="Times New Roman"/>
          <w:noProof/>
          <w:sz w:val="24"/>
          <w:szCs w:val="24"/>
          <w:lang w:val="hr-HR"/>
        </w:rPr>
        <w:t>Tovarnik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. </w:t>
      </w: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027D06" w:rsidRDefault="00027D06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</w:p>
    <w:p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  <w:lang w:val="hr-HR"/>
        </w:rPr>
        <w:t>Članak 4</w:t>
      </w:r>
      <w:r w:rsidR="00DA5AFC" w:rsidRPr="00EF5B9D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oj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i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iz član</w:t>
      </w:r>
      <w:r w:rsidR="00DB47DD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ka 1.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ove Odluke izvršno tijelo dostaviti će </w:t>
      </w:r>
      <w:r w:rsidR="00604C69"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kopiju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Plana zaštite i spašavanja te Civilne zaštite, koji će sadržavati točno određene mjere i aktivnosti koje treba</w:t>
      </w:r>
      <w:r w:rsidRPr="00F9042C">
        <w:rPr>
          <w:rFonts w:ascii="Times New Roman" w:hAnsi="Times New Roman"/>
          <w:noProof/>
          <w:color w:val="0070C0"/>
          <w:sz w:val="24"/>
          <w:szCs w:val="24"/>
          <w:lang w:val="hr-HR"/>
        </w:rPr>
        <w:t xml:space="preserve"> 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provoditi u slučaju prijetnje, nastanka i posljedica katastrofa i velikih nesreća.</w:t>
      </w: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DB47D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p w:rsidR="00DB47D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p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/>
        </w:rPr>
        <w:t>Članak 5</w:t>
      </w:r>
      <w:r w:rsidR="00DA5AFC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Temeljem dostavljenih </w:t>
      </w:r>
      <w:r w:rsidR="00604C69">
        <w:rPr>
          <w:rFonts w:ascii="Times New Roman" w:hAnsi="Times New Roman"/>
          <w:noProof/>
          <w:sz w:val="24"/>
          <w:szCs w:val="24"/>
          <w:lang w:val="hr-HR"/>
        </w:rPr>
        <w:t>planova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,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pravn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 xml:space="preserve"> osob</w:t>
      </w:r>
      <w:r w:rsidR="00F9042C" w:rsidRPr="004F5B93">
        <w:rPr>
          <w:rFonts w:ascii="Times New Roman" w:hAnsi="Times New Roman"/>
          <w:noProof/>
          <w:sz w:val="24"/>
          <w:szCs w:val="24"/>
          <w:lang w:val="hr-HR"/>
        </w:rPr>
        <w:t>a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od inte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>resa za sustav civilne zaštite O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pćine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 xml:space="preserve"> Tovarnik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 u svojim operativnim planovima planirat će  provedbu dobivenih mjera i aktivnosti.</w:t>
      </w:r>
    </w:p>
    <w:p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/>
        </w:rPr>
        <w:t>Članak 6</w:t>
      </w:r>
      <w:r w:rsidR="00DA5AFC" w:rsidRPr="00EF5B9D">
        <w:rPr>
          <w:rFonts w:ascii="Times New Roman" w:hAnsi="Times New Roman"/>
          <w:b/>
          <w:bCs/>
          <w:noProof/>
          <w:sz w:val="24"/>
          <w:szCs w:val="24"/>
          <w:lang w:val="hr-HR"/>
        </w:rPr>
        <w:t>.</w:t>
      </w:r>
    </w:p>
    <w:p w:rsidR="00FA0A30" w:rsidRDefault="00FA0A30" w:rsidP="00FA0A30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FA0A30" w:rsidRDefault="00FA0A30" w:rsidP="00FA0A30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Stupanjem na snagu ove Odluke prestaje važiti Odluka o određivanju </w:t>
      </w:r>
      <w:r>
        <w:rPr>
          <w:rFonts w:ascii="Times New Roman" w:hAnsi="Times New Roman"/>
          <w:noProof/>
          <w:sz w:val="24"/>
          <w:szCs w:val="24"/>
          <w:lang w:val="hr-HR"/>
        </w:rPr>
        <w:t xml:space="preserve">pravnih osoba od interesa za sustav civilne zaštite 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Općine </w:t>
      </w:r>
      <w:r w:rsidR="00DB47DD">
        <w:rPr>
          <w:rFonts w:ascii="Times New Roman" w:hAnsi="Times New Roman"/>
          <w:noProof/>
          <w:sz w:val="24"/>
          <w:szCs w:val="24"/>
          <w:lang w:val="hr-HR"/>
        </w:rPr>
        <w:t>Tovarnik, KLASA:021-05/16-03/19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 xml:space="preserve">, </w:t>
      </w:r>
      <w:r w:rsidR="00DB47DD">
        <w:rPr>
          <w:rFonts w:ascii="Times New Roman" w:hAnsi="Times New Roman"/>
          <w:noProof/>
          <w:sz w:val="24"/>
          <w:szCs w:val="24"/>
          <w:lang w:val="hr-HR"/>
        </w:rPr>
        <w:t>URBROJ:2188/12-04-16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>-1 usvojena na Općinskom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</w:t>
      </w:r>
      <w:r w:rsidR="00DB47DD">
        <w:rPr>
          <w:rFonts w:ascii="Times New Roman" w:hAnsi="Times New Roman"/>
          <w:noProof/>
          <w:sz w:val="24"/>
          <w:szCs w:val="24"/>
          <w:lang w:val="hr-HR"/>
        </w:rPr>
        <w:t>vijeću dana 31. svibnja 2016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>. godine.</w:t>
      </w:r>
    </w:p>
    <w:p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B47DD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noProof/>
          <w:sz w:val="24"/>
          <w:szCs w:val="24"/>
          <w:lang w:val="hr-HR"/>
        </w:rPr>
        <w:t>Članak 7</w:t>
      </w:r>
      <w:r w:rsidR="00DA5AFC" w:rsidRPr="00EF5B9D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Po jedan primjerak (kopija) ove Odluke dostavit će </w:t>
      </w:r>
      <w:r w:rsidRPr="004F5B93">
        <w:rPr>
          <w:rFonts w:ascii="Times New Roman" w:hAnsi="Times New Roman"/>
          <w:noProof/>
          <w:sz w:val="24"/>
          <w:szCs w:val="24"/>
          <w:lang w:val="hr-HR"/>
        </w:rPr>
        <w:t>se pravnoj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osobi navedenoj u ovoj Odluci i Područnom uredu za zaštitu i spašavanje Vukovar.</w:t>
      </w:r>
    </w:p>
    <w:p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b/>
          <w:noProof/>
          <w:sz w:val="24"/>
          <w:szCs w:val="24"/>
          <w:lang w:val="hr-HR"/>
        </w:rPr>
        <w:t xml:space="preserve">Članak </w:t>
      </w:r>
      <w:r w:rsidR="00DB47DD">
        <w:rPr>
          <w:rFonts w:ascii="Times New Roman" w:hAnsi="Times New Roman"/>
          <w:b/>
          <w:noProof/>
          <w:sz w:val="24"/>
          <w:szCs w:val="24"/>
          <w:lang w:val="hr-HR"/>
        </w:rPr>
        <w:t>8</w:t>
      </w:r>
      <w:r w:rsidRPr="00EF5B9D">
        <w:rPr>
          <w:rFonts w:ascii="Times New Roman" w:hAnsi="Times New Roman"/>
          <w:b/>
          <w:noProof/>
          <w:sz w:val="24"/>
          <w:szCs w:val="24"/>
          <w:lang w:val="hr-HR"/>
        </w:rPr>
        <w:t>.</w:t>
      </w:r>
    </w:p>
    <w:p w:rsidR="00DA5AFC" w:rsidRPr="00EF5B9D" w:rsidRDefault="00DA5AFC" w:rsidP="00DA5AFC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jc w:val="both"/>
        <w:rPr>
          <w:rFonts w:ascii="Times New Roman" w:hAnsi="Times New Roman"/>
          <w:noProof/>
          <w:sz w:val="24"/>
          <w:szCs w:val="24"/>
          <w:lang w:val="hr-HR"/>
        </w:rPr>
      </w:pPr>
      <w:r w:rsidRPr="00EF5B9D">
        <w:rPr>
          <w:rFonts w:ascii="Times New Roman" w:hAnsi="Times New Roman"/>
          <w:noProof/>
          <w:sz w:val="24"/>
          <w:szCs w:val="24"/>
          <w:lang w:val="hr-HR"/>
        </w:rPr>
        <w:t>Odluka stupa na snag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>u nakon što Općinsko vijeće Općine Tovarnik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istu usvoji</w:t>
      </w:r>
      <w:r w:rsidR="00895A03">
        <w:rPr>
          <w:rFonts w:ascii="Times New Roman" w:hAnsi="Times New Roman"/>
          <w:noProof/>
          <w:sz w:val="24"/>
          <w:szCs w:val="24"/>
          <w:lang w:val="hr-HR"/>
        </w:rPr>
        <w:t>,</w:t>
      </w:r>
      <w:r w:rsidRPr="00EF5B9D">
        <w:rPr>
          <w:rFonts w:ascii="Times New Roman" w:hAnsi="Times New Roman"/>
          <w:noProof/>
          <w:sz w:val="24"/>
          <w:szCs w:val="24"/>
          <w:lang w:val="hr-HR"/>
        </w:rPr>
        <w:t xml:space="preserve"> uz prethodno dobivenu suglasnost Državne uprave za zaštitu i spašavanje – Područnog ureda z</w:t>
      </w:r>
      <w:r w:rsidR="00372EEA">
        <w:rPr>
          <w:rFonts w:ascii="Times New Roman" w:hAnsi="Times New Roman"/>
          <w:noProof/>
          <w:sz w:val="24"/>
          <w:szCs w:val="24"/>
          <w:lang w:val="hr-HR"/>
        </w:rPr>
        <w:t>a zaštitu i spašavanje Vukovar , a biti će objavljena u Službenom vjesniku Vukovarsko-srijemske županije.</w:t>
      </w:r>
    </w:p>
    <w:p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DA5AFC" w:rsidRDefault="00DA5AFC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372EEA" w:rsidRPr="00EF5B9D" w:rsidRDefault="00372EEA" w:rsidP="00DA5AFC">
      <w:pPr>
        <w:autoSpaceDE w:val="0"/>
        <w:autoSpaceDN w:val="0"/>
        <w:adjustRightInd w:val="0"/>
        <w:rPr>
          <w:rFonts w:ascii="Times New Roman" w:hAnsi="Times New Roman"/>
          <w:bCs/>
          <w:noProof/>
          <w:sz w:val="24"/>
          <w:szCs w:val="24"/>
          <w:lang w:val="hr-HR"/>
        </w:rPr>
      </w:pPr>
    </w:p>
    <w:p w:rsidR="00DA5AFC" w:rsidRPr="00EF5B9D" w:rsidRDefault="00DA5AFC" w:rsidP="00DA5AFC">
      <w:pPr>
        <w:autoSpaceDE w:val="0"/>
        <w:autoSpaceDN w:val="0"/>
        <w:adjustRightInd w:val="0"/>
        <w:rPr>
          <w:rFonts w:ascii="Times New Roman" w:hAnsi="Times New Roman"/>
          <w:noProof/>
          <w:sz w:val="24"/>
          <w:szCs w:val="24"/>
          <w:lang w:val="hr-HR"/>
        </w:rPr>
      </w:pPr>
    </w:p>
    <w:p w:rsidR="00DA5AFC" w:rsidRPr="00372EEA" w:rsidRDefault="00895A03" w:rsidP="00DA5AFC">
      <w:pPr>
        <w:autoSpaceDE w:val="0"/>
        <w:autoSpaceDN w:val="0"/>
        <w:adjustRightInd w:val="0"/>
        <w:jc w:val="right"/>
        <w:rPr>
          <w:rFonts w:ascii="Times New Roman" w:hAnsi="Times New Roman"/>
          <w:bCs/>
          <w:noProof/>
          <w:sz w:val="24"/>
          <w:szCs w:val="24"/>
          <w:lang w:val="hr-HR"/>
        </w:rPr>
      </w:pPr>
      <w:r w:rsidRPr="00372EEA">
        <w:rPr>
          <w:rFonts w:ascii="Times New Roman" w:hAnsi="Times New Roman"/>
          <w:bCs/>
          <w:noProof/>
          <w:sz w:val="24"/>
          <w:szCs w:val="24"/>
          <w:lang w:val="hr-HR"/>
        </w:rPr>
        <w:t>NAČELNICA OPĆINE TOVARNIK</w:t>
      </w:r>
    </w:p>
    <w:p w:rsidR="00895A03" w:rsidRPr="00372EEA" w:rsidRDefault="00895A03" w:rsidP="00895A03">
      <w:pPr>
        <w:autoSpaceDE w:val="0"/>
        <w:autoSpaceDN w:val="0"/>
        <w:adjustRightInd w:val="0"/>
        <w:jc w:val="center"/>
        <w:rPr>
          <w:rFonts w:ascii="Times New Roman" w:hAnsi="Times New Roman"/>
          <w:bCs/>
          <w:noProof/>
          <w:sz w:val="24"/>
          <w:szCs w:val="24"/>
          <w:lang w:val="hr-HR"/>
        </w:rPr>
      </w:pPr>
      <w:r w:rsidRPr="00372EEA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                                                                                             </w:t>
      </w:r>
      <w:r w:rsidR="00324CC0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 </w:t>
      </w:r>
      <w:r w:rsidRPr="00372EEA">
        <w:rPr>
          <w:rFonts w:ascii="Times New Roman" w:hAnsi="Times New Roman"/>
          <w:bCs/>
          <w:noProof/>
          <w:sz w:val="24"/>
          <w:szCs w:val="24"/>
          <w:lang w:val="hr-HR"/>
        </w:rPr>
        <w:t xml:space="preserve"> Ruža Veselčić-Šijaković,oec.</w:t>
      </w:r>
    </w:p>
    <w:p w:rsidR="000169CE" w:rsidRDefault="000169CE" w:rsidP="00DA5AFC">
      <w:pPr>
        <w:autoSpaceDE w:val="0"/>
        <w:autoSpaceDN w:val="0"/>
        <w:adjustRightInd w:val="0"/>
        <w:jc w:val="right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p w:rsidR="000169CE" w:rsidRPr="00EF5B9D" w:rsidRDefault="00895A03" w:rsidP="00895A03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  <w:lang w:val="hr-HR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                                                                                            </w:t>
      </w:r>
      <w:r w:rsidR="000169CE">
        <w:rPr>
          <w:rFonts w:ascii="Times New Roman" w:hAnsi="Times New Roman"/>
          <w:b/>
          <w:bCs/>
          <w:noProof/>
          <w:sz w:val="24"/>
          <w:szCs w:val="24"/>
          <w:lang w:val="hr-HR"/>
        </w:rPr>
        <w:t>_____________________</w:t>
      </w:r>
      <w:r w:rsidR="00372EEA">
        <w:rPr>
          <w:rFonts w:ascii="Times New Roman" w:hAnsi="Times New Roman"/>
          <w:b/>
          <w:bCs/>
          <w:noProof/>
          <w:sz w:val="24"/>
          <w:szCs w:val="24"/>
          <w:lang w:val="hr-HR"/>
        </w:rPr>
        <w:t xml:space="preserve">____ </w:t>
      </w:r>
    </w:p>
    <w:p w:rsidR="00DA5AFC" w:rsidRPr="00EF5B9D" w:rsidRDefault="00DA5AFC" w:rsidP="004C79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p w:rsidR="00DA5AFC" w:rsidRPr="00EF5B9D" w:rsidRDefault="00DA5AFC" w:rsidP="004C79C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4"/>
          <w:szCs w:val="24"/>
          <w:lang w:val="hr-HR"/>
        </w:rPr>
      </w:pPr>
    </w:p>
    <w:sectPr w:rsidR="00DA5AFC" w:rsidRPr="00EF5B9D" w:rsidSect="002A2A2D">
      <w:headerReference w:type="even" r:id="rId11"/>
      <w:headerReference w:type="default" r:id="rId12"/>
      <w:footerReference w:type="even" r:id="rId13"/>
      <w:footerReference w:type="default" r:id="rId14"/>
      <w:pgSz w:w="11907" w:h="16840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BB" w:rsidRDefault="001761BB">
      <w:r>
        <w:separator/>
      </w:r>
    </w:p>
  </w:endnote>
  <w:endnote w:type="continuationSeparator" w:id="0">
    <w:p w:rsidR="001761BB" w:rsidRDefault="00176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D4" w:rsidRDefault="002619C2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406D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06D4" w:rsidRDefault="000406D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7493"/>
      <w:docPartObj>
        <w:docPartGallery w:val="Page Numbers (Bottom of Page)"/>
        <w:docPartUnique/>
      </w:docPartObj>
    </w:sdtPr>
    <w:sdtEndPr/>
    <w:sdtContent>
      <w:p w:rsidR="00DB47DD" w:rsidRDefault="002619C2">
        <w:pPr>
          <w:pStyle w:val="Podnoje"/>
          <w:jc w:val="right"/>
        </w:pPr>
        <w:r>
          <w:fldChar w:fldCharType="begin"/>
        </w:r>
        <w:r w:rsidR="007929DE">
          <w:instrText xml:space="preserve"> PAGE   \* MERGEFORMAT </w:instrText>
        </w:r>
        <w:r>
          <w:fldChar w:fldCharType="separate"/>
        </w:r>
        <w:r w:rsidR="00027D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06D4" w:rsidRDefault="000406D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BB" w:rsidRDefault="001761BB">
      <w:r>
        <w:separator/>
      </w:r>
    </w:p>
  </w:footnote>
  <w:footnote w:type="continuationSeparator" w:id="0">
    <w:p w:rsidR="001761BB" w:rsidRDefault="00176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D4" w:rsidRDefault="002619C2">
    <w:pPr>
      <w:pStyle w:val="Zaglavlje"/>
      <w:framePr w:wrap="around" w:vAnchor="text" w:hAnchor="margin" w:xAlign="center" w:y="1"/>
      <w:rPr>
        <w:rStyle w:val="Brojstranice"/>
        <w:lang w:val="hr-HR"/>
      </w:rPr>
    </w:pPr>
    <w:r>
      <w:rPr>
        <w:rStyle w:val="Brojstranice"/>
        <w:lang w:val="hr-HR"/>
      </w:rPr>
      <w:fldChar w:fldCharType="begin"/>
    </w:r>
    <w:r w:rsidR="000406D4">
      <w:rPr>
        <w:rStyle w:val="Brojstranice"/>
        <w:lang w:val="hr-HR"/>
      </w:rPr>
      <w:instrText xml:space="preserve">PAGE  </w:instrText>
    </w:r>
    <w:r>
      <w:rPr>
        <w:rStyle w:val="Brojstranice"/>
        <w:lang w:val="hr-HR"/>
      </w:rPr>
      <w:fldChar w:fldCharType="separate"/>
    </w:r>
    <w:r w:rsidR="000406D4">
      <w:rPr>
        <w:rStyle w:val="Brojstranice"/>
        <w:noProof/>
        <w:lang w:val="hr-HR"/>
      </w:rPr>
      <w:t>1</w:t>
    </w:r>
    <w:r>
      <w:rPr>
        <w:rStyle w:val="Brojstranice"/>
        <w:lang w:val="hr-HR"/>
      </w:rPr>
      <w:fldChar w:fldCharType="end"/>
    </w:r>
  </w:p>
  <w:p w:rsidR="000406D4" w:rsidRDefault="000406D4">
    <w:pPr>
      <w:pStyle w:val="Zaglavlje"/>
      <w:rPr>
        <w:lang w:val="hr-H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6D4" w:rsidRDefault="000406D4">
    <w:pPr>
      <w:pStyle w:val="Zaglavlje"/>
      <w:framePr w:wrap="around" w:vAnchor="text" w:hAnchor="margin" w:xAlign="center" w:y="1"/>
      <w:rPr>
        <w:rStyle w:val="Brojstranice"/>
        <w:lang w:val="hr-HR"/>
      </w:rPr>
    </w:pPr>
  </w:p>
  <w:p w:rsidR="000406D4" w:rsidRDefault="000406D4">
    <w:pPr>
      <w:pStyle w:val="Zaglavlje"/>
      <w:rPr>
        <w:lang w:val="hr-H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463C2"/>
    <w:multiLevelType w:val="singleLevel"/>
    <w:tmpl w:val="CB3C4DD8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">
    <w:nsid w:val="071902B6"/>
    <w:multiLevelType w:val="hybridMultilevel"/>
    <w:tmpl w:val="D408C31C"/>
    <w:lvl w:ilvl="0" w:tplc="28165A9E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>
    <w:nsid w:val="0AB02716"/>
    <w:multiLevelType w:val="singleLevel"/>
    <w:tmpl w:val="4C0029B6"/>
    <w:lvl w:ilvl="0">
      <w:start w:val="3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3">
    <w:nsid w:val="0FF14C8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47B6165"/>
    <w:multiLevelType w:val="hybridMultilevel"/>
    <w:tmpl w:val="1658A2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95AE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7C6365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77F5D91"/>
    <w:multiLevelType w:val="singleLevel"/>
    <w:tmpl w:val="8E12B2D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8">
    <w:nsid w:val="282C6982"/>
    <w:multiLevelType w:val="singleLevel"/>
    <w:tmpl w:val="0C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8951DD"/>
    <w:multiLevelType w:val="singleLevel"/>
    <w:tmpl w:val="C1D453E4"/>
    <w:lvl w:ilvl="0">
      <w:numFmt w:val="bullet"/>
      <w:lvlText w:val="-"/>
      <w:lvlJc w:val="left"/>
      <w:pPr>
        <w:tabs>
          <w:tab w:val="num" w:pos="1635"/>
        </w:tabs>
        <w:ind w:left="1635" w:hanging="360"/>
      </w:pPr>
      <w:rPr>
        <w:rFonts w:ascii="Times New Roman" w:hAnsi="Times New Roman" w:hint="default"/>
      </w:rPr>
    </w:lvl>
  </w:abstractNum>
  <w:abstractNum w:abstractNumId="10">
    <w:nsid w:val="2C7D67C4"/>
    <w:multiLevelType w:val="hybridMultilevel"/>
    <w:tmpl w:val="EBFA767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F1556"/>
    <w:multiLevelType w:val="hybridMultilevel"/>
    <w:tmpl w:val="79D42F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002BE"/>
    <w:multiLevelType w:val="singleLevel"/>
    <w:tmpl w:val="BBF2AF20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3">
    <w:nsid w:val="3F375EB4"/>
    <w:multiLevelType w:val="singleLevel"/>
    <w:tmpl w:val="E5E63F66"/>
    <w:lvl w:ilvl="0">
      <w:start w:val="2"/>
      <w:numFmt w:val="bullet"/>
      <w:lvlText w:val="-"/>
      <w:lvlJc w:val="left"/>
      <w:pPr>
        <w:tabs>
          <w:tab w:val="num" w:pos="528"/>
        </w:tabs>
        <w:ind w:left="528" w:hanging="360"/>
      </w:pPr>
      <w:rPr>
        <w:rFonts w:ascii="Times New Roman" w:hAnsi="Times New Roman" w:hint="default"/>
      </w:rPr>
    </w:lvl>
  </w:abstractNum>
  <w:abstractNum w:abstractNumId="14">
    <w:nsid w:val="43084379"/>
    <w:multiLevelType w:val="singleLevel"/>
    <w:tmpl w:val="77F2255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15">
    <w:nsid w:val="474607C4"/>
    <w:multiLevelType w:val="hybridMultilevel"/>
    <w:tmpl w:val="62A0069C"/>
    <w:lvl w:ilvl="0" w:tplc="71FA110C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6">
    <w:nsid w:val="47E03230"/>
    <w:multiLevelType w:val="singleLevel"/>
    <w:tmpl w:val="4AA284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4DD06D16"/>
    <w:multiLevelType w:val="singleLevel"/>
    <w:tmpl w:val="7CE002FA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8">
    <w:nsid w:val="4ECA71B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1F48D5"/>
    <w:multiLevelType w:val="hybridMultilevel"/>
    <w:tmpl w:val="6D98FB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5266B6"/>
    <w:multiLevelType w:val="hybridMultilevel"/>
    <w:tmpl w:val="D1E6240A"/>
    <w:lvl w:ilvl="0" w:tplc="5F304106">
      <w:start w:val="3"/>
      <w:numFmt w:val="bullet"/>
      <w:lvlText w:val="-"/>
      <w:lvlJc w:val="left"/>
      <w:pPr>
        <w:tabs>
          <w:tab w:val="num" w:pos="3180"/>
        </w:tabs>
        <w:ind w:left="3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21">
    <w:nsid w:val="59D923D2"/>
    <w:multiLevelType w:val="hybridMultilevel"/>
    <w:tmpl w:val="299C9CE6"/>
    <w:lvl w:ilvl="0" w:tplc="50EE4F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E68E9F8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B3BE07F8">
      <w:start w:val="2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BAC6F70C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5E7C0E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270C80"/>
    <w:multiLevelType w:val="singleLevel"/>
    <w:tmpl w:val="91A26892"/>
    <w:lvl w:ilvl="0">
      <w:start w:val="2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hAnsi="Times New Roman" w:hint="default"/>
      </w:rPr>
    </w:lvl>
  </w:abstractNum>
  <w:abstractNum w:abstractNumId="24">
    <w:nsid w:val="69BB0AC0"/>
    <w:multiLevelType w:val="hybridMultilevel"/>
    <w:tmpl w:val="C1961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7D15AE"/>
    <w:multiLevelType w:val="singleLevel"/>
    <w:tmpl w:val="E13092F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30601EE"/>
    <w:multiLevelType w:val="hybridMultilevel"/>
    <w:tmpl w:val="76669C7C"/>
    <w:lvl w:ilvl="0" w:tplc="041A0009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133D52"/>
    <w:multiLevelType w:val="hybridMultilevel"/>
    <w:tmpl w:val="37D8B144"/>
    <w:lvl w:ilvl="0" w:tplc="A35C7D7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8">
    <w:nsid w:val="75190346"/>
    <w:multiLevelType w:val="hybridMultilevel"/>
    <w:tmpl w:val="E674A5F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314D39"/>
    <w:multiLevelType w:val="hybridMultilevel"/>
    <w:tmpl w:val="988CAA0E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9D2CF8"/>
    <w:multiLevelType w:val="singleLevel"/>
    <w:tmpl w:val="A7FE2638"/>
    <w:lvl w:ilvl="0">
      <w:start w:val="35"/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8"/>
  </w:num>
  <w:num w:numId="4">
    <w:abstractNumId w:val="13"/>
  </w:num>
  <w:num w:numId="5">
    <w:abstractNumId w:val="22"/>
  </w:num>
  <w:num w:numId="6">
    <w:abstractNumId w:val="25"/>
  </w:num>
  <w:num w:numId="7">
    <w:abstractNumId w:val="23"/>
  </w:num>
  <w:num w:numId="8">
    <w:abstractNumId w:val="8"/>
  </w:num>
  <w:num w:numId="9">
    <w:abstractNumId w:val="0"/>
  </w:num>
  <w:num w:numId="10">
    <w:abstractNumId w:val="7"/>
  </w:num>
  <w:num w:numId="11">
    <w:abstractNumId w:val="14"/>
  </w:num>
  <w:num w:numId="12">
    <w:abstractNumId w:val="12"/>
  </w:num>
  <w:num w:numId="13">
    <w:abstractNumId w:val="17"/>
  </w:num>
  <w:num w:numId="14">
    <w:abstractNumId w:val="9"/>
  </w:num>
  <w:num w:numId="15">
    <w:abstractNumId w:val="2"/>
  </w:num>
  <w:num w:numId="16">
    <w:abstractNumId w:val="30"/>
  </w:num>
  <w:num w:numId="17">
    <w:abstractNumId w:val="16"/>
  </w:num>
  <w:num w:numId="18">
    <w:abstractNumId w:val="5"/>
  </w:num>
  <w:num w:numId="19">
    <w:abstractNumId w:val="1"/>
  </w:num>
  <w:num w:numId="20">
    <w:abstractNumId w:val="10"/>
  </w:num>
  <w:num w:numId="21">
    <w:abstractNumId w:val="21"/>
  </w:num>
  <w:num w:numId="22">
    <w:abstractNumId w:val="20"/>
  </w:num>
  <w:num w:numId="23">
    <w:abstractNumId w:val="15"/>
  </w:num>
  <w:num w:numId="24">
    <w:abstractNumId w:val="27"/>
  </w:num>
  <w:num w:numId="25">
    <w:abstractNumId w:val="28"/>
  </w:num>
  <w:num w:numId="26">
    <w:abstractNumId w:val="19"/>
  </w:num>
  <w:num w:numId="27">
    <w:abstractNumId w:val="11"/>
  </w:num>
  <w:num w:numId="28">
    <w:abstractNumId w:val="26"/>
  </w:num>
  <w:num w:numId="29">
    <w:abstractNumId w:val="29"/>
  </w:num>
  <w:num w:numId="30">
    <w:abstractNumId w:val="2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1"/>
  <w:activeWritingStyle w:appName="MSWord" w:lang="it-IT" w:vendorID="3" w:dllVersion="517" w:checkStyle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24"/>
    <w:rsid w:val="0000532B"/>
    <w:rsid w:val="00010ACA"/>
    <w:rsid w:val="0001159E"/>
    <w:rsid w:val="00012066"/>
    <w:rsid w:val="00013079"/>
    <w:rsid w:val="0001583F"/>
    <w:rsid w:val="000169CE"/>
    <w:rsid w:val="00027D06"/>
    <w:rsid w:val="00030096"/>
    <w:rsid w:val="00037BB7"/>
    <w:rsid w:val="000406D4"/>
    <w:rsid w:val="00041EB4"/>
    <w:rsid w:val="00054545"/>
    <w:rsid w:val="0006220E"/>
    <w:rsid w:val="00062413"/>
    <w:rsid w:val="0008095C"/>
    <w:rsid w:val="00087821"/>
    <w:rsid w:val="000A254B"/>
    <w:rsid w:val="000B79B6"/>
    <w:rsid w:val="000C1E36"/>
    <w:rsid w:val="000C3EAF"/>
    <w:rsid w:val="000D0930"/>
    <w:rsid w:val="000E233A"/>
    <w:rsid w:val="000F4143"/>
    <w:rsid w:val="001048CF"/>
    <w:rsid w:val="00122D8B"/>
    <w:rsid w:val="001310BA"/>
    <w:rsid w:val="001352C5"/>
    <w:rsid w:val="0014463D"/>
    <w:rsid w:val="001459EA"/>
    <w:rsid w:val="00151798"/>
    <w:rsid w:val="00152870"/>
    <w:rsid w:val="001761BB"/>
    <w:rsid w:val="0018778D"/>
    <w:rsid w:val="001A582E"/>
    <w:rsid w:val="001B2321"/>
    <w:rsid w:val="001C6A2C"/>
    <w:rsid w:val="001D3EBD"/>
    <w:rsid w:val="001D4F48"/>
    <w:rsid w:val="001E1D10"/>
    <w:rsid w:val="001E6FF0"/>
    <w:rsid w:val="001F02EF"/>
    <w:rsid w:val="001F460C"/>
    <w:rsid w:val="0020062B"/>
    <w:rsid w:val="00203CC8"/>
    <w:rsid w:val="00212049"/>
    <w:rsid w:val="00215A29"/>
    <w:rsid w:val="002164BD"/>
    <w:rsid w:val="002403E4"/>
    <w:rsid w:val="002538D6"/>
    <w:rsid w:val="002619C2"/>
    <w:rsid w:val="002634B4"/>
    <w:rsid w:val="00264FB7"/>
    <w:rsid w:val="0027318E"/>
    <w:rsid w:val="00273B64"/>
    <w:rsid w:val="00284D3E"/>
    <w:rsid w:val="002A2A2D"/>
    <w:rsid w:val="002A42B2"/>
    <w:rsid w:val="002B5332"/>
    <w:rsid w:val="002C42C9"/>
    <w:rsid w:val="002C71AA"/>
    <w:rsid w:val="002D4D9B"/>
    <w:rsid w:val="002D6657"/>
    <w:rsid w:val="002E0F8A"/>
    <w:rsid w:val="002E10D1"/>
    <w:rsid w:val="002E376C"/>
    <w:rsid w:val="002F3312"/>
    <w:rsid w:val="0030695C"/>
    <w:rsid w:val="0030781E"/>
    <w:rsid w:val="00314B15"/>
    <w:rsid w:val="00322BE1"/>
    <w:rsid w:val="00324CC0"/>
    <w:rsid w:val="00342070"/>
    <w:rsid w:val="003509CE"/>
    <w:rsid w:val="00350FB3"/>
    <w:rsid w:val="0035596E"/>
    <w:rsid w:val="00355B64"/>
    <w:rsid w:val="00361588"/>
    <w:rsid w:val="00364579"/>
    <w:rsid w:val="00367C4F"/>
    <w:rsid w:val="003704D8"/>
    <w:rsid w:val="00371925"/>
    <w:rsid w:val="00372EEA"/>
    <w:rsid w:val="00377E24"/>
    <w:rsid w:val="00380BB3"/>
    <w:rsid w:val="00386F98"/>
    <w:rsid w:val="003A275B"/>
    <w:rsid w:val="003A4BA5"/>
    <w:rsid w:val="003B1007"/>
    <w:rsid w:val="003B4960"/>
    <w:rsid w:val="003B5DCD"/>
    <w:rsid w:val="003C0EB2"/>
    <w:rsid w:val="003C0F2A"/>
    <w:rsid w:val="003C1F93"/>
    <w:rsid w:val="003F3956"/>
    <w:rsid w:val="00403E01"/>
    <w:rsid w:val="004254E9"/>
    <w:rsid w:val="00432D70"/>
    <w:rsid w:val="00434A5F"/>
    <w:rsid w:val="00444B8F"/>
    <w:rsid w:val="004453F2"/>
    <w:rsid w:val="004602C4"/>
    <w:rsid w:val="004602EF"/>
    <w:rsid w:val="00465B2C"/>
    <w:rsid w:val="004709E8"/>
    <w:rsid w:val="00472BDE"/>
    <w:rsid w:val="00486AB2"/>
    <w:rsid w:val="0049015D"/>
    <w:rsid w:val="00490F20"/>
    <w:rsid w:val="004943D7"/>
    <w:rsid w:val="004957C0"/>
    <w:rsid w:val="004A22C0"/>
    <w:rsid w:val="004B269F"/>
    <w:rsid w:val="004B45C3"/>
    <w:rsid w:val="004C7830"/>
    <w:rsid w:val="004C79C0"/>
    <w:rsid w:val="004D47A8"/>
    <w:rsid w:val="004D6934"/>
    <w:rsid w:val="004E0A13"/>
    <w:rsid w:val="004E3AE4"/>
    <w:rsid w:val="004F3DC6"/>
    <w:rsid w:val="004F5B93"/>
    <w:rsid w:val="00505EFA"/>
    <w:rsid w:val="00515E31"/>
    <w:rsid w:val="00516856"/>
    <w:rsid w:val="00520E55"/>
    <w:rsid w:val="00521214"/>
    <w:rsid w:val="005312BE"/>
    <w:rsid w:val="00536985"/>
    <w:rsid w:val="0053782D"/>
    <w:rsid w:val="00546A6E"/>
    <w:rsid w:val="005540A2"/>
    <w:rsid w:val="005558EE"/>
    <w:rsid w:val="00565F4B"/>
    <w:rsid w:val="005679F1"/>
    <w:rsid w:val="00575DA0"/>
    <w:rsid w:val="00584218"/>
    <w:rsid w:val="005864C3"/>
    <w:rsid w:val="00586590"/>
    <w:rsid w:val="00586970"/>
    <w:rsid w:val="005A0A10"/>
    <w:rsid w:val="005A5652"/>
    <w:rsid w:val="005B0EDD"/>
    <w:rsid w:val="005B71C5"/>
    <w:rsid w:val="005C0A77"/>
    <w:rsid w:val="005D3FE8"/>
    <w:rsid w:val="005D7C60"/>
    <w:rsid w:val="005E2E17"/>
    <w:rsid w:val="005E4D13"/>
    <w:rsid w:val="005E7710"/>
    <w:rsid w:val="00603750"/>
    <w:rsid w:val="006043E0"/>
    <w:rsid w:val="00604C69"/>
    <w:rsid w:val="006058FC"/>
    <w:rsid w:val="006149A2"/>
    <w:rsid w:val="0063059C"/>
    <w:rsid w:val="00632B2E"/>
    <w:rsid w:val="00632E0E"/>
    <w:rsid w:val="00634A58"/>
    <w:rsid w:val="00640689"/>
    <w:rsid w:val="006466B8"/>
    <w:rsid w:val="006529FF"/>
    <w:rsid w:val="00657866"/>
    <w:rsid w:val="00661DBD"/>
    <w:rsid w:val="006621C9"/>
    <w:rsid w:val="006632C0"/>
    <w:rsid w:val="00667B36"/>
    <w:rsid w:val="00667C96"/>
    <w:rsid w:val="00674A6B"/>
    <w:rsid w:val="0067632F"/>
    <w:rsid w:val="00680F31"/>
    <w:rsid w:val="0069280D"/>
    <w:rsid w:val="006A1DB5"/>
    <w:rsid w:val="006A20CC"/>
    <w:rsid w:val="006B208E"/>
    <w:rsid w:val="006B270B"/>
    <w:rsid w:val="006B5D39"/>
    <w:rsid w:val="006C0FDC"/>
    <w:rsid w:val="006C3650"/>
    <w:rsid w:val="006C4621"/>
    <w:rsid w:val="006C7A23"/>
    <w:rsid w:val="006E08ED"/>
    <w:rsid w:val="006E1B6B"/>
    <w:rsid w:val="00700AD1"/>
    <w:rsid w:val="00700D48"/>
    <w:rsid w:val="00705741"/>
    <w:rsid w:val="007071D5"/>
    <w:rsid w:val="007105EE"/>
    <w:rsid w:val="00726BA6"/>
    <w:rsid w:val="00752E20"/>
    <w:rsid w:val="007546BF"/>
    <w:rsid w:val="00761B5E"/>
    <w:rsid w:val="00767114"/>
    <w:rsid w:val="00774C00"/>
    <w:rsid w:val="0079070B"/>
    <w:rsid w:val="00791ED2"/>
    <w:rsid w:val="007928D2"/>
    <w:rsid w:val="007929DE"/>
    <w:rsid w:val="00793BA1"/>
    <w:rsid w:val="007A03DF"/>
    <w:rsid w:val="007A4D91"/>
    <w:rsid w:val="007B02C2"/>
    <w:rsid w:val="007B238A"/>
    <w:rsid w:val="007B29E4"/>
    <w:rsid w:val="007B6025"/>
    <w:rsid w:val="007C4CD7"/>
    <w:rsid w:val="007C70EE"/>
    <w:rsid w:val="007F181A"/>
    <w:rsid w:val="007F3562"/>
    <w:rsid w:val="007F6078"/>
    <w:rsid w:val="00803A7A"/>
    <w:rsid w:val="00814B5C"/>
    <w:rsid w:val="0081544C"/>
    <w:rsid w:val="008157A4"/>
    <w:rsid w:val="0082131F"/>
    <w:rsid w:val="0083310F"/>
    <w:rsid w:val="008371A9"/>
    <w:rsid w:val="00851737"/>
    <w:rsid w:val="008609AA"/>
    <w:rsid w:val="00870C3B"/>
    <w:rsid w:val="00876DCA"/>
    <w:rsid w:val="00890948"/>
    <w:rsid w:val="00895A03"/>
    <w:rsid w:val="008B2AB4"/>
    <w:rsid w:val="008C2228"/>
    <w:rsid w:val="008C2AE7"/>
    <w:rsid w:val="008D1787"/>
    <w:rsid w:val="008D4B3C"/>
    <w:rsid w:val="008E46AE"/>
    <w:rsid w:val="008F1A1E"/>
    <w:rsid w:val="00903752"/>
    <w:rsid w:val="00921D1E"/>
    <w:rsid w:val="0092670F"/>
    <w:rsid w:val="0094072D"/>
    <w:rsid w:val="00944C01"/>
    <w:rsid w:val="00947CA4"/>
    <w:rsid w:val="00947F45"/>
    <w:rsid w:val="009520E8"/>
    <w:rsid w:val="00953C03"/>
    <w:rsid w:val="00953C46"/>
    <w:rsid w:val="00955B15"/>
    <w:rsid w:val="00972A7C"/>
    <w:rsid w:val="00974448"/>
    <w:rsid w:val="009941D9"/>
    <w:rsid w:val="009945BD"/>
    <w:rsid w:val="009A425E"/>
    <w:rsid w:val="009B33C1"/>
    <w:rsid w:val="009C025A"/>
    <w:rsid w:val="009C3B18"/>
    <w:rsid w:val="009C4408"/>
    <w:rsid w:val="009D762C"/>
    <w:rsid w:val="009E3813"/>
    <w:rsid w:val="009F4924"/>
    <w:rsid w:val="00A04812"/>
    <w:rsid w:val="00A05D74"/>
    <w:rsid w:val="00A06841"/>
    <w:rsid w:val="00A21F1A"/>
    <w:rsid w:val="00A24017"/>
    <w:rsid w:val="00A313C0"/>
    <w:rsid w:val="00A32D9A"/>
    <w:rsid w:val="00A52015"/>
    <w:rsid w:val="00A527DE"/>
    <w:rsid w:val="00A57054"/>
    <w:rsid w:val="00A64663"/>
    <w:rsid w:val="00A866E3"/>
    <w:rsid w:val="00A871B1"/>
    <w:rsid w:val="00A90FBB"/>
    <w:rsid w:val="00A92193"/>
    <w:rsid w:val="00A936D3"/>
    <w:rsid w:val="00A945A7"/>
    <w:rsid w:val="00A95E8F"/>
    <w:rsid w:val="00A97A78"/>
    <w:rsid w:val="00AA040A"/>
    <w:rsid w:val="00AA77F6"/>
    <w:rsid w:val="00AB2DD5"/>
    <w:rsid w:val="00AB6173"/>
    <w:rsid w:val="00AC213B"/>
    <w:rsid w:val="00AC2C1C"/>
    <w:rsid w:val="00AC46A9"/>
    <w:rsid w:val="00AD7003"/>
    <w:rsid w:val="00AD7077"/>
    <w:rsid w:val="00AE3134"/>
    <w:rsid w:val="00AE563B"/>
    <w:rsid w:val="00B010E6"/>
    <w:rsid w:val="00B03681"/>
    <w:rsid w:val="00B07A86"/>
    <w:rsid w:val="00B11493"/>
    <w:rsid w:val="00B1226D"/>
    <w:rsid w:val="00B157F7"/>
    <w:rsid w:val="00B2281D"/>
    <w:rsid w:val="00B267A1"/>
    <w:rsid w:val="00B33FCE"/>
    <w:rsid w:val="00B34BCF"/>
    <w:rsid w:val="00B5311E"/>
    <w:rsid w:val="00B60C28"/>
    <w:rsid w:val="00B619EA"/>
    <w:rsid w:val="00B656DF"/>
    <w:rsid w:val="00B735C1"/>
    <w:rsid w:val="00B84829"/>
    <w:rsid w:val="00B90DE1"/>
    <w:rsid w:val="00B9326D"/>
    <w:rsid w:val="00BA1205"/>
    <w:rsid w:val="00BA24DC"/>
    <w:rsid w:val="00BA2A26"/>
    <w:rsid w:val="00BB00AD"/>
    <w:rsid w:val="00BB19F8"/>
    <w:rsid w:val="00BC4518"/>
    <w:rsid w:val="00BC4869"/>
    <w:rsid w:val="00BC58B9"/>
    <w:rsid w:val="00BC729F"/>
    <w:rsid w:val="00BC79A7"/>
    <w:rsid w:val="00BF29CF"/>
    <w:rsid w:val="00C040ED"/>
    <w:rsid w:val="00C0759B"/>
    <w:rsid w:val="00C07C06"/>
    <w:rsid w:val="00C14763"/>
    <w:rsid w:val="00C20B87"/>
    <w:rsid w:val="00C241C1"/>
    <w:rsid w:val="00C31B39"/>
    <w:rsid w:val="00C34836"/>
    <w:rsid w:val="00C42837"/>
    <w:rsid w:val="00C53BD8"/>
    <w:rsid w:val="00C54191"/>
    <w:rsid w:val="00C5662B"/>
    <w:rsid w:val="00C60D09"/>
    <w:rsid w:val="00C70AAF"/>
    <w:rsid w:val="00C71511"/>
    <w:rsid w:val="00C74E4F"/>
    <w:rsid w:val="00C764AC"/>
    <w:rsid w:val="00C812C8"/>
    <w:rsid w:val="00C93843"/>
    <w:rsid w:val="00CA154B"/>
    <w:rsid w:val="00CA41DE"/>
    <w:rsid w:val="00CA5A6B"/>
    <w:rsid w:val="00CB53B1"/>
    <w:rsid w:val="00CB6C2C"/>
    <w:rsid w:val="00CB7813"/>
    <w:rsid w:val="00CC4A16"/>
    <w:rsid w:val="00CD5F00"/>
    <w:rsid w:val="00CD60DD"/>
    <w:rsid w:val="00D17446"/>
    <w:rsid w:val="00D31D5D"/>
    <w:rsid w:val="00D40703"/>
    <w:rsid w:val="00D42AAA"/>
    <w:rsid w:val="00D556F1"/>
    <w:rsid w:val="00D66085"/>
    <w:rsid w:val="00D83AFD"/>
    <w:rsid w:val="00D90B95"/>
    <w:rsid w:val="00DA5AFC"/>
    <w:rsid w:val="00DB18D6"/>
    <w:rsid w:val="00DB47DD"/>
    <w:rsid w:val="00DB6418"/>
    <w:rsid w:val="00DC2158"/>
    <w:rsid w:val="00DC521D"/>
    <w:rsid w:val="00DC5C71"/>
    <w:rsid w:val="00DD3D67"/>
    <w:rsid w:val="00DD5B58"/>
    <w:rsid w:val="00DE3AB3"/>
    <w:rsid w:val="00DE3C8C"/>
    <w:rsid w:val="00DE4A95"/>
    <w:rsid w:val="00DF4126"/>
    <w:rsid w:val="00E0016E"/>
    <w:rsid w:val="00E02D1C"/>
    <w:rsid w:val="00E03B70"/>
    <w:rsid w:val="00E11341"/>
    <w:rsid w:val="00E265A0"/>
    <w:rsid w:val="00E308BE"/>
    <w:rsid w:val="00E4414F"/>
    <w:rsid w:val="00E516A5"/>
    <w:rsid w:val="00E62114"/>
    <w:rsid w:val="00E670A5"/>
    <w:rsid w:val="00E72906"/>
    <w:rsid w:val="00E926EB"/>
    <w:rsid w:val="00E93133"/>
    <w:rsid w:val="00EA07FE"/>
    <w:rsid w:val="00EA662F"/>
    <w:rsid w:val="00EB01C8"/>
    <w:rsid w:val="00EB2F38"/>
    <w:rsid w:val="00EB7003"/>
    <w:rsid w:val="00EB78BF"/>
    <w:rsid w:val="00EC12C2"/>
    <w:rsid w:val="00ED1487"/>
    <w:rsid w:val="00ED4A6B"/>
    <w:rsid w:val="00ED5A4D"/>
    <w:rsid w:val="00ED630B"/>
    <w:rsid w:val="00ED7CDC"/>
    <w:rsid w:val="00EE4662"/>
    <w:rsid w:val="00EE58B4"/>
    <w:rsid w:val="00EF5B9D"/>
    <w:rsid w:val="00EF7A9E"/>
    <w:rsid w:val="00F011A1"/>
    <w:rsid w:val="00F013C3"/>
    <w:rsid w:val="00F07FDD"/>
    <w:rsid w:val="00F105BB"/>
    <w:rsid w:val="00F109EB"/>
    <w:rsid w:val="00F1609C"/>
    <w:rsid w:val="00F17668"/>
    <w:rsid w:val="00F27B54"/>
    <w:rsid w:val="00F35A6A"/>
    <w:rsid w:val="00F36F04"/>
    <w:rsid w:val="00F609C2"/>
    <w:rsid w:val="00F60DC7"/>
    <w:rsid w:val="00F632D5"/>
    <w:rsid w:val="00F66EFB"/>
    <w:rsid w:val="00F77D0B"/>
    <w:rsid w:val="00F77F17"/>
    <w:rsid w:val="00F80310"/>
    <w:rsid w:val="00F80B07"/>
    <w:rsid w:val="00F8189F"/>
    <w:rsid w:val="00F9042C"/>
    <w:rsid w:val="00F93B71"/>
    <w:rsid w:val="00F96075"/>
    <w:rsid w:val="00FA0A30"/>
    <w:rsid w:val="00FA387D"/>
    <w:rsid w:val="00FA4395"/>
    <w:rsid w:val="00FB26F7"/>
    <w:rsid w:val="00FC2669"/>
    <w:rsid w:val="00FC2C6D"/>
    <w:rsid w:val="00FC50EF"/>
    <w:rsid w:val="00FD0D61"/>
    <w:rsid w:val="00FD3A92"/>
    <w:rsid w:val="00FD402D"/>
    <w:rsid w:val="00FE6554"/>
    <w:rsid w:val="00FF501D"/>
    <w:rsid w:val="00FF5922"/>
    <w:rsid w:val="00FF7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1B7BDE7-AB64-4F33-8B9C-1EA6677DF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79"/>
    <w:rPr>
      <w:rFonts w:ascii="Arial" w:hAnsi="Arial"/>
      <w:lang w:val="en-US"/>
    </w:rPr>
  </w:style>
  <w:style w:type="paragraph" w:styleId="Naslov1">
    <w:name w:val="heading 1"/>
    <w:basedOn w:val="Normal"/>
    <w:next w:val="Normal"/>
    <w:qFormat/>
    <w:rsid w:val="00013079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013079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qFormat/>
    <w:rsid w:val="00013079"/>
    <w:pPr>
      <w:keepNext/>
      <w:outlineLvl w:val="2"/>
    </w:pPr>
    <w:rPr>
      <w:rFonts w:ascii="Times New Roman" w:hAnsi="Times New Roman"/>
      <w:b/>
      <w:i/>
      <w:sz w:val="24"/>
    </w:rPr>
  </w:style>
  <w:style w:type="paragraph" w:styleId="Naslov4">
    <w:name w:val="heading 4"/>
    <w:basedOn w:val="Normal"/>
    <w:next w:val="Normal"/>
    <w:qFormat/>
    <w:rsid w:val="00013079"/>
    <w:pPr>
      <w:keepNext/>
      <w:jc w:val="center"/>
      <w:outlineLvl w:val="3"/>
    </w:pPr>
    <w:rPr>
      <w:rFonts w:ascii="Bookman Old Style" w:hAnsi="Bookman Old Style"/>
      <w:sz w:val="24"/>
    </w:rPr>
  </w:style>
  <w:style w:type="paragraph" w:styleId="Naslov5">
    <w:name w:val="heading 5"/>
    <w:basedOn w:val="Normal"/>
    <w:next w:val="Normal"/>
    <w:qFormat/>
    <w:rsid w:val="00013079"/>
    <w:pPr>
      <w:keepNext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013079"/>
    <w:pPr>
      <w:keepNext/>
      <w:jc w:val="center"/>
      <w:outlineLvl w:val="5"/>
    </w:pPr>
    <w:rPr>
      <w:b/>
      <w:i/>
      <w:sz w:val="52"/>
    </w:rPr>
  </w:style>
  <w:style w:type="paragraph" w:styleId="Naslov7">
    <w:name w:val="heading 7"/>
    <w:basedOn w:val="Normal"/>
    <w:next w:val="Normal"/>
    <w:qFormat/>
    <w:rsid w:val="00013079"/>
    <w:pPr>
      <w:keepNext/>
      <w:jc w:val="right"/>
      <w:outlineLvl w:val="6"/>
    </w:pPr>
    <w:rPr>
      <w:i/>
      <w:sz w:val="36"/>
    </w:rPr>
  </w:style>
  <w:style w:type="paragraph" w:styleId="Naslov8">
    <w:name w:val="heading 8"/>
    <w:basedOn w:val="Normal"/>
    <w:next w:val="Normal"/>
    <w:qFormat/>
    <w:rsid w:val="00013079"/>
    <w:pPr>
      <w:keepNext/>
      <w:jc w:val="center"/>
      <w:outlineLvl w:val="7"/>
    </w:pPr>
    <w:rPr>
      <w:b/>
      <w:sz w:val="32"/>
    </w:rPr>
  </w:style>
  <w:style w:type="paragraph" w:styleId="Naslov9">
    <w:name w:val="heading 9"/>
    <w:basedOn w:val="Normal"/>
    <w:next w:val="Normal"/>
    <w:qFormat/>
    <w:rsid w:val="00013079"/>
    <w:pPr>
      <w:keepNext/>
      <w:jc w:val="center"/>
      <w:outlineLvl w:val="8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013079"/>
    <w:pPr>
      <w:jc w:val="center"/>
    </w:pPr>
    <w:rPr>
      <w:rFonts w:ascii="Garamond" w:hAnsi="Garamond"/>
      <w:b/>
      <w:sz w:val="24"/>
    </w:rPr>
  </w:style>
  <w:style w:type="paragraph" w:styleId="Tijeloteksta2">
    <w:name w:val="Body Text 2"/>
    <w:basedOn w:val="Normal"/>
    <w:semiHidden/>
    <w:rsid w:val="00013079"/>
    <w:pPr>
      <w:jc w:val="both"/>
    </w:pPr>
    <w:rPr>
      <w:sz w:val="24"/>
    </w:rPr>
  </w:style>
  <w:style w:type="paragraph" w:styleId="Zaglavlje">
    <w:name w:val="header"/>
    <w:basedOn w:val="Normal"/>
    <w:semiHidden/>
    <w:rsid w:val="00013079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013079"/>
  </w:style>
  <w:style w:type="paragraph" w:styleId="Kartadokumenta">
    <w:name w:val="Document Map"/>
    <w:basedOn w:val="Normal"/>
    <w:semiHidden/>
    <w:rsid w:val="00013079"/>
    <w:pPr>
      <w:shd w:val="clear" w:color="auto" w:fill="000080"/>
    </w:pPr>
    <w:rPr>
      <w:rFonts w:ascii="Tahoma" w:hAnsi="Tahoma"/>
    </w:rPr>
  </w:style>
  <w:style w:type="paragraph" w:styleId="Tijeloteksta3">
    <w:name w:val="Body Text 3"/>
    <w:basedOn w:val="Normal"/>
    <w:semiHidden/>
    <w:rsid w:val="00013079"/>
    <w:pPr>
      <w:jc w:val="center"/>
    </w:pPr>
    <w:rPr>
      <w:i/>
      <w:sz w:val="36"/>
    </w:rPr>
  </w:style>
  <w:style w:type="paragraph" w:styleId="Uvuenotijeloteksta">
    <w:name w:val="Body Text Indent"/>
    <w:basedOn w:val="Normal"/>
    <w:semiHidden/>
    <w:rsid w:val="00013079"/>
    <w:pPr>
      <w:ind w:firstLine="720"/>
    </w:pPr>
    <w:rPr>
      <w:sz w:val="24"/>
    </w:rPr>
  </w:style>
  <w:style w:type="paragraph" w:styleId="Tijeloteksta-uvlaka2">
    <w:name w:val="Body Text Indent 2"/>
    <w:aliases w:val="  uvlaka 2"/>
    <w:basedOn w:val="Normal"/>
    <w:semiHidden/>
    <w:rsid w:val="00013079"/>
    <w:pPr>
      <w:ind w:firstLine="720"/>
      <w:jc w:val="center"/>
    </w:pPr>
    <w:rPr>
      <w:sz w:val="24"/>
    </w:rPr>
  </w:style>
  <w:style w:type="paragraph" w:styleId="Tijeloteksta-uvlaka3">
    <w:name w:val="Body Text Indent 3"/>
    <w:aliases w:val=" uvlaka 3"/>
    <w:basedOn w:val="Normal"/>
    <w:semiHidden/>
    <w:rsid w:val="00013079"/>
    <w:pPr>
      <w:ind w:firstLine="720"/>
      <w:jc w:val="both"/>
    </w:pPr>
    <w:rPr>
      <w:sz w:val="24"/>
    </w:rPr>
  </w:style>
  <w:style w:type="paragraph" w:styleId="Podnoje">
    <w:name w:val="footer"/>
    <w:basedOn w:val="Normal"/>
    <w:link w:val="PodnojeChar"/>
    <w:uiPriority w:val="99"/>
    <w:rsid w:val="00013079"/>
    <w:pPr>
      <w:tabs>
        <w:tab w:val="center" w:pos="4536"/>
        <w:tab w:val="right" w:pos="9072"/>
      </w:tabs>
    </w:pPr>
  </w:style>
  <w:style w:type="character" w:styleId="Istaknuto">
    <w:name w:val="Emphasis"/>
    <w:uiPriority w:val="20"/>
    <w:qFormat/>
    <w:rsid w:val="00EB01C8"/>
    <w:rPr>
      <w:b/>
      <w:bCs/>
      <w:i w:val="0"/>
      <w:iCs w:val="0"/>
    </w:rPr>
  </w:style>
  <w:style w:type="character" w:customStyle="1" w:styleId="st1">
    <w:name w:val="st1"/>
    <w:basedOn w:val="Zadanifontodlomka"/>
    <w:rsid w:val="00EB01C8"/>
  </w:style>
  <w:style w:type="paragraph" w:styleId="StandardWeb">
    <w:name w:val="Normal (Web)"/>
    <w:basedOn w:val="Normal"/>
    <w:uiPriority w:val="99"/>
    <w:unhideWhenUsed/>
    <w:rsid w:val="00A90FBB"/>
    <w:pPr>
      <w:spacing w:before="100" w:beforeAutospacing="1" w:after="100" w:afterAutospacing="1"/>
    </w:pPr>
    <w:rPr>
      <w:rFonts w:cs="Arial"/>
      <w:color w:val="000000"/>
      <w:sz w:val="10"/>
      <w:szCs w:val="10"/>
      <w:lang w:val="hr-HR"/>
    </w:rPr>
  </w:style>
  <w:style w:type="paragraph" w:styleId="Odlomakpopisa">
    <w:name w:val="List Paragraph"/>
    <w:basedOn w:val="Normal"/>
    <w:uiPriority w:val="34"/>
    <w:qFormat/>
    <w:rsid w:val="00C0759B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val="hr-HR"/>
    </w:rPr>
  </w:style>
  <w:style w:type="paragraph" w:customStyle="1" w:styleId="Bezproreda1">
    <w:name w:val="Bez proreda1"/>
    <w:qFormat/>
    <w:rsid w:val="00C0759B"/>
    <w:rPr>
      <w:rFonts w:ascii="Calibri" w:hAnsi="Calibri"/>
      <w:sz w:val="22"/>
      <w:szCs w:val="22"/>
      <w:lang w:eastAsia="en-US"/>
    </w:rPr>
  </w:style>
  <w:style w:type="paragraph" w:styleId="Bezproreda">
    <w:name w:val="No Spacing"/>
    <w:link w:val="BezproredaChar"/>
    <w:uiPriority w:val="1"/>
    <w:qFormat/>
    <w:rsid w:val="00A05D74"/>
    <w:rPr>
      <w:rFonts w:ascii="Calibri" w:hAnsi="Calibri"/>
      <w:sz w:val="22"/>
      <w:szCs w:val="22"/>
      <w:lang w:val="en-US" w:eastAsia="en-US"/>
    </w:rPr>
  </w:style>
  <w:style w:type="character" w:customStyle="1" w:styleId="BezproredaChar">
    <w:name w:val="Bez proreda Char"/>
    <w:link w:val="Bezproreda"/>
    <w:uiPriority w:val="1"/>
    <w:rsid w:val="00A05D74"/>
    <w:rPr>
      <w:rFonts w:ascii="Calibri" w:hAnsi="Calibri"/>
      <w:sz w:val="22"/>
      <w:szCs w:val="22"/>
      <w:lang w:val="en-US" w:eastAsia="en-US" w:bidi="ar-SA"/>
    </w:rPr>
  </w:style>
  <w:style w:type="paragraph" w:customStyle="1" w:styleId="xl63">
    <w:name w:val="xl63"/>
    <w:basedOn w:val="Normal"/>
    <w:rsid w:val="00A05D74"/>
    <w:pP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paragraph" w:customStyle="1" w:styleId="xl64">
    <w:name w:val="xl64"/>
    <w:basedOn w:val="Normal"/>
    <w:rsid w:val="00A05D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cs="Arial"/>
      <w:sz w:val="24"/>
      <w:szCs w:val="24"/>
      <w:lang w:val="hr-HR"/>
    </w:rPr>
  </w:style>
  <w:style w:type="character" w:styleId="SlijeenaHiperveza">
    <w:name w:val="FollowedHyperlink"/>
    <w:uiPriority w:val="99"/>
    <w:semiHidden/>
    <w:unhideWhenUsed/>
    <w:rsid w:val="004E0A13"/>
    <w:rPr>
      <w:color w:val="800080"/>
      <w:u w:val="single"/>
    </w:rPr>
  </w:style>
  <w:style w:type="character" w:customStyle="1" w:styleId="outputformat1">
    <w:name w:val="outputformat1"/>
    <w:rsid w:val="00CA41DE"/>
    <w:rPr>
      <w:rFonts w:ascii="Arial" w:hAnsi="Arial" w:cs="Arial" w:hint="default"/>
      <w:sz w:val="18"/>
      <w:szCs w:val="18"/>
    </w:rPr>
  </w:style>
  <w:style w:type="character" w:customStyle="1" w:styleId="datatablecontent1">
    <w:name w:val="datatablecontent1"/>
    <w:rsid w:val="00CA41DE"/>
    <w:rPr>
      <w:rFonts w:ascii="Arial" w:hAnsi="Arial" w:cs="Arial" w:hint="default"/>
      <w:color w:val="000000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F5922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F5922"/>
    <w:rPr>
      <w:rFonts w:ascii="Arial" w:hAnsi="Arial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FF5922"/>
    <w:rPr>
      <w:vertAlign w:val="superscript"/>
    </w:rPr>
  </w:style>
  <w:style w:type="character" w:customStyle="1" w:styleId="PodnojeChar">
    <w:name w:val="Podnožje Char"/>
    <w:basedOn w:val="Zadanifontodlomka"/>
    <w:link w:val="Podnoje"/>
    <w:uiPriority w:val="99"/>
    <w:rsid w:val="005D3FE8"/>
    <w:rPr>
      <w:rFonts w:ascii="Arial" w:hAnsi="Arial"/>
      <w:lang w:val="en-US"/>
    </w:rPr>
  </w:style>
  <w:style w:type="paragraph" w:customStyle="1" w:styleId="ZNaslov2">
    <w:name w:val="ZNaslov2"/>
    <w:basedOn w:val="Normal"/>
    <w:semiHidden/>
    <w:rsid w:val="00DC5C71"/>
    <w:pPr>
      <w:spacing w:before="240" w:after="240"/>
      <w:jc w:val="both"/>
    </w:pPr>
    <w:rPr>
      <w:rFonts w:ascii="Futura Md BT" w:hAnsi="Futura Md BT" w:cs="Arial"/>
      <w:b/>
      <w:bCs/>
      <w:sz w:val="28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269410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8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6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9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2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60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34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5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954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3666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8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34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57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4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1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603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49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9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44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2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90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0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9346C-D2D3-47F4-A137-DF1EDDE3C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OPĆINA Slavonski Šamac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Opcinsko poglavarstvo</dc:creator>
  <cp:lastModifiedBy>HP</cp:lastModifiedBy>
  <cp:revision>5</cp:revision>
  <cp:lastPrinted>2011-08-26T06:12:00Z</cp:lastPrinted>
  <dcterms:created xsi:type="dcterms:W3CDTF">2018-11-19T13:17:00Z</dcterms:created>
  <dcterms:modified xsi:type="dcterms:W3CDTF">2018-11-20T12:44:00Z</dcterms:modified>
</cp:coreProperties>
</file>