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OPĆINSKI NAČELNIK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A10CB5" w:rsidRDefault="00483B8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A10CB5">
        <w:rPr>
          <w:rFonts w:ascii="Times New Roman" w:hAnsi="Times New Roman" w:cs="Times New Roman"/>
          <w:i w:val="0"/>
          <w:sz w:val="22"/>
          <w:szCs w:val="22"/>
        </w:rPr>
        <w:t>KLASA:   022-05/18-05</w:t>
      </w:r>
      <w:r w:rsidR="002B7CA9" w:rsidRPr="00A10CB5">
        <w:rPr>
          <w:rFonts w:ascii="Times New Roman" w:hAnsi="Times New Roman" w:cs="Times New Roman"/>
          <w:i w:val="0"/>
          <w:sz w:val="22"/>
          <w:szCs w:val="22"/>
        </w:rPr>
        <w:t>/</w:t>
      </w:r>
      <w:r w:rsidR="00A10CB5">
        <w:rPr>
          <w:rFonts w:ascii="Times New Roman" w:hAnsi="Times New Roman" w:cs="Times New Roman"/>
          <w:i w:val="0"/>
          <w:sz w:val="22"/>
          <w:szCs w:val="22"/>
        </w:rPr>
        <w:t>02</w:t>
      </w:r>
    </w:p>
    <w:p w:rsidR="00C86651" w:rsidRPr="00A10CB5" w:rsidRDefault="002B7CA9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A10CB5">
        <w:rPr>
          <w:rFonts w:ascii="Times New Roman" w:hAnsi="Times New Roman" w:cs="Times New Roman"/>
          <w:i w:val="0"/>
          <w:sz w:val="22"/>
          <w:szCs w:val="22"/>
        </w:rPr>
        <w:t>URBROJ: 2188/12-03/01-18</w:t>
      </w:r>
      <w:r w:rsidR="00874C3D" w:rsidRPr="00A10CB5">
        <w:rPr>
          <w:rFonts w:ascii="Times New Roman" w:hAnsi="Times New Roman" w:cs="Times New Roman"/>
          <w:i w:val="0"/>
          <w:sz w:val="22"/>
          <w:szCs w:val="22"/>
        </w:rPr>
        <w:t>-1</w:t>
      </w:r>
    </w:p>
    <w:p w:rsidR="00C86651" w:rsidRPr="00A10CB5" w:rsidRDefault="00864D51" w:rsidP="00C86651">
      <w:pPr>
        <w:pStyle w:val="Heading2"/>
        <w:rPr>
          <w:rFonts w:ascii="Times New Roman" w:hAnsi="Times New Roman" w:cs="Times New Roman"/>
          <w:i w:val="0"/>
          <w:sz w:val="22"/>
          <w:szCs w:val="22"/>
        </w:rPr>
      </w:pPr>
      <w:r w:rsidRPr="00A10CB5">
        <w:rPr>
          <w:rFonts w:ascii="Times New Roman" w:hAnsi="Times New Roman" w:cs="Times New Roman"/>
          <w:i w:val="0"/>
          <w:sz w:val="22"/>
          <w:szCs w:val="22"/>
        </w:rPr>
        <w:t>Tovarnik,  02</w:t>
      </w:r>
      <w:r w:rsidR="002B7CA9" w:rsidRPr="00A10CB5">
        <w:rPr>
          <w:rFonts w:ascii="Times New Roman" w:hAnsi="Times New Roman" w:cs="Times New Roman"/>
          <w:i w:val="0"/>
          <w:sz w:val="22"/>
          <w:szCs w:val="22"/>
        </w:rPr>
        <w:t>.</w:t>
      </w:r>
      <w:r w:rsidRPr="00A10CB5">
        <w:rPr>
          <w:rFonts w:ascii="Times New Roman" w:hAnsi="Times New Roman" w:cs="Times New Roman"/>
          <w:i w:val="0"/>
          <w:sz w:val="22"/>
          <w:szCs w:val="22"/>
        </w:rPr>
        <w:t>0</w:t>
      </w:r>
      <w:r w:rsidR="002B7CA9" w:rsidRPr="00A10CB5">
        <w:rPr>
          <w:rFonts w:ascii="Times New Roman" w:hAnsi="Times New Roman" w:cs="Times New Roman"/>
          <w:i w:val="0"/>
          <w:sz w:val="22"/>
          <w:szCs w:val="22"/>
        </w:rPr>
        <w:t>1.2018</w:t>
      </w:r>
      <w:r w:rsidR="00C86651" w:rsidRPr="00A10CB5">
        <w:rPr>
          <w:rFonts w:ascii="Times New Roman" w:hAnsi="Times New Roman" w:cs="Times New Roman"/>
          <w:i w:val="0"/>
          <w:sz w:val="22"/>
          <w:szCs w:val="22"/>
        </w:rPr>
        <w:t xml:space="preserve">.  </w:t>
      </w:r>
    </w:p>
    <w:p w:rsidR="002B7CA9" w:rsidRPr="00A10CB5" w:rsidRDefault="002B7CA9" w:rsidP="00280E1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36BA1" w:rsidRPr="00A10CB5" w:rsidRDefault="00823F36" w:rsidP="00936BA1">
      <w:pPr>
        <w:spacing w:after="0"/>
        <w:jc w:val="both"/>
        <w:rPr>
          <w:rFonts w:ascii="Times New Roman" w:hAnsi="Times New Roman"/>
        </w:rPr>
      </w:pPr>
      <w:r w:rsidRPr="00A10CB5">
        <w:rPr>
          <w:rFonts w:ascii="Times New Roman" w:hAnsi="Times New Roman"/>
          <w:color w:val="000000"/>
        </w:rPr>
        <w:t>Na temelju</w:t>
      </w:r>
      <w:r w:rsidR="00280E13" w:rsidRPr="00A10CB5">
        <w:rPr>
          <w:rFonts w:ascii="Times New Roman" w:hAnsi="Times New Roman"/>
        </w:rPr>
        <w:t xml:space="preserve"> članka 48</w:t>
      </w:r>
      <w:r w:rsidR="00936BA1" w:rsidRPr="00A10CB5">
        <w:rPr>
          <w:rFonts w:ascii="Times New Roman" w:hAnsi="Times New Roman"/>
        </w:rPr>
        <w:t xml:space="preserve">. Statuta Općine Tovarnik (Službeni vjesnik Vukovarsko-srijemske županije broj 04/13, 14/13), </w:t>
      </w:r>
      <w:r w:rsidR="00280E13" w:rsidRPr="00A10CB5">
        <w:rPr>
          <w:rFonts w:ascii="Times New Roman" w:hAnsi="Times New Roman"/>
        </w:rPr>
        <w:t xml:space="preserve">Načelnica Općine Tovarnik  </w:t>
      </w:r>
      <w:r w:rsidR="00936BA1" w:rsidRPr="00A10CB5">
        <w:rPr>
          <w:rFonts w:ascii="Times New Roman" w:hAnsi="Times New Roman"/>
        </w:rPr>
        <w:t>, donosi</w:t>
      </w:r>
    </w:p>
    <w:p w:rsidR="00823F36" w:rsidRPr="00A10CB5" w:rsidRDefault="00823F36" w:rsidP="00936BA1">
      <w:pPr>
        <w:spacing w:after="0"/>
        <w:jc w:val="both"/>
        <w:rPr>
          <w:rFonts w:ascii="Times New Roman" w:hAnsi="Times New Roman"/>
        </w:rPr>
      </w:pPr>
    </w:p>
    <w:p w:rsidR="00823F36" w:rsidRPr="00A10CB5" w:rsidRDefault="00823F36" w:rsidP="00C8669D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A10CB5">
        <w:rPr>
          <w:rFonts w:ascii="Times New Roman" w:hAnsi="Times New Roman"/>
          <w:b/>
          <w:sz w:val="22"/>
          <w:szCs w:val="22"/>
        </w:rPr>
        <w:t xml:space="preserve">Odluka o </w:t>
      </w:r>
      <w:r w:rsidR="00007A59" w:rsidRPr="00A10CB5">
        <w:rPr>
          <w:rFonts w:ascii="Times New Roman" w:hAnsi="Times New Roman"/>
          <w:b/>
          <w:sz w:val="22"/>
          <w:szCs w:val="22"/>
        </w:rPr>
        <w:t>nagrađivanju učenika sa područj</w:t>
      </w:r>
      <w:r w:rsidR="00C8669D" w:rsidRPr="00A10CB5">
        <w:rPr>
          <w:rFonts w:ascii="Times New Roman" w:hAnsi="Times New Roman"/>
          <w:b/>
          <w:sz w:val="22"/>
          <w:szCs w:val="22"/>
        </w:rPr>
        <w:t>a Općine Tovarnik</w:t>
      </w:r>
    </w:p>
    <w:p w:rsidR="00936BA1" w:rsidRPr="00A10CB5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936BA1" w:rsidRPr="00A10CB5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</w:rPr>
      </w:pPr>
      <w:r w:rsidRPr="00A10CB5">
        <w:rPr>
          <w:rFonts w:ascii="Times New Roman" w:hAnsi="Times New Roman"/>
          <w:b/>
          <w:bCs/>
          <w:color w:val="000000"/>
        </w:rPr>
        <w:t>Članak 1.</w:t>
      </w:r>
    </w:p>
    <w:p w:rsidR="00916584" w:rsidRPr="00A10CB5" w:rsidRDefault="00916584" w:rsidP="00916584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Ovom Odlukom utvrđuje se visina novčane nagrade koja se dodjeljuje učenicima sportašima za postignute rezultate na pojedinačnim ili ekipnim natjecanjima, te učenicima koja osvoje jedno od prva 3 mjesta na bilo kojem</w:t>
      </w:r>
      <w:r w:rsidR="00794926" w:rsidRPr="00A10CB5">
        <w:rPr>
          <w:rFonts w:ascii="Times New Roman" w:hAnsi="Times New Roman"/>
          <w:color w:val="000000"/>
        </w:rPr>
        <w:t xml:space="preserve"> </w:t>
      </w:r>
      <w:r w:rsidRPr="00A10CB5">
        <w:rPr>
          <w:rFonts w:ascii="Times New Roman" w:hAnsi="Times New Roman"/>
          <w:color w:val="000000"/>
        </w:rPr>
        <w:t>drugom natjecanju.</w:t>
      </w:r>
    </w:p>
    <w:p w:rsidR="00916584" w:rsidRPr="00A10CB5" w:rsidRDefault="00916584" w:rsidP="0091658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  <w:r w:rsidRPr="00A10CB5">
        <w:rPr>
          <w:rFonts w:ascii="Times New Roman" w:hAnsi="Times New Roman"/>
          <w:color w:val="000000"/>
        </w:rPr>
        <w:t xml:space="preserve">Sredstva za </w:t>
      </w:r>
      <w:r w:rsidRPr="00A10CB5">
        <w:rPr>
          <w:rFonts w:ascii="Times New Roman" w:hAnsi="Times New Roman"/>
        </w:rPr>
        <w:t>ostvarivanje prava iz ove</w:t>
      </w:r>
      <w:r w:rsidR="00864D51" w:rsidRPr="00A10CB5">
        <w:rPr>
          <w:rFonts w:ascii="Times New Roman" w:hAnsi="Times New Roman"/>
        </w:rPr>
        <w:t xml:space="preserve"> </w:t>
      </w:r>
      <w:r w:rsidRPr="00A10CB5">
        <w:rPr>
          <w:rFonts w:ascii="Times New Roman" w:hAnsi="Times New Roman"/>
        </w:rPr>
        <w:t>Odluke osiguravaju se u Proračunu Općine Tovarnik</w:t>
      </w:r>
      <w:r w:rsidR="009E0A7C" w:rsidRPr="00A10CB5">
        <w:rPr>
          <w:rFonts w:ascii="Times New Roman" w:hAnsi="Times New Roman"/>
        </w:rPr>
        <w:t>.</w:t>
      </w:r>
    </w:p>
    <w:p w:rsidR="00936BA1" w:rsidRPr="00A10CB5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936BA1" w:rsidRPr="00A10CB5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</w:rPr>
      </w:pPr>
      <w:r w:rsidRPr="00A10CB5">
        <w:rPr>
          <w:rFonts w:ascii="Times New Roman" w:hAnsi="Times New Roman"/>
          <w:b/>
          <w:bCs/>
          <w:color w:val="000000"/>
        </w:rPr>
        <w:t>Članak 2.</w:t>
      </w:r>
    </w:p>
    <w:p w:rsidR="00823F36" w:rsidRPr="00A10CB5" w:rsidRDefault="00823F36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</w:rPr>
      </w:pPr>
    </w:p>
    <w:p w:rsidR="00823F36" w:rsidRPr="00A10CB5" w:rsidRDefault="00916584" w:rsidP="00823F3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Cs/>
          <w:color w:val="000000"/>
        </w:rPr>
      </w:pPr>
      <w:r w:rsidRPr="00A10CB5">
        <w:rPr>
          <w:rFonts w:ascii="Times New Roman" w:hAnsi="Times New Roman"/>
          <w:bCs/>
          <w:color w:val="000000"/>
        </w:rPr>
        <w:t xml:space="preserve">Pravo na dodjelu novčane nagrade imaju sportaši sa stalnim mjestom boravka na području Općine Tovarnik </w:t>
      </w:r>
      <w:r w:rsidR="00794926" w:rsidRPr="00A10CB5">
        <w:rPr>
          <w:rFonts w:ascii="Times New Roman" w:hAnsi="Times New Roman"/>
          <w:bCs/>
          <w:color w:val="000000"/>
        </w:rPr>
        <w:t>u godini za koju se nagrada dod</w:t>
      </w:r>
      <w:r w:rsidRPr="00A10CB5">
        <w:rPr>
          <w:rFonts w:ascii="Times New Roman" w:hAnsi="Times New Roman"/>
          <w:bCs/>
          <w:color w:val="000000"/>
        </w:rPr>
        <w:t>jeljuje.</w:t>
      </w:r>
    </w:p>
    <w:p w:rsidR="00936BA1" w:rsidRPr="00A10CB5" w:rsidRDefault="00936BA1" w:rsidP="00936BA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936BA1" w:rsidRPr="00A10CB5" w:rsidRDefault="00936BA1" w:rsidP="00936BA1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</w:rPr>
      </w:pPr>
      <w:r w:rsidRPr="00A10CB5">
        <w:rPr>
          <w:rFonts w:ascii="Times New Roman" w:hAnsi="Times New Roman"/>
          <w:b/>
          <w:bCs/>
          <w:color w:val="000000"/>
        </w:rPr>
        <w:t>Članak 3.</w:t>
      </w:r>
    </w:p>
    <w:p w:rsidR="00874C3D" w:rsidRPr="00A10CB5" w:rsidRDefault="00864D51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Nagrade se dodjeljuju za izvanredne rezultate</w:t>
      </w:r>
      <w:r w:rsidR="009E0A7C" w:rsidRPr="00A10CB5">
        <w:rPr>
          <w:rFonts w:ascii="Times New Roman" w:hAnsi="Times New Roman"/>
          <w:color w:val="000000"/>
        </w:rPr>
        <w:t xml:space="preserve"> </w:t>
      </w:r>
      <w:r w:rsidRPr="00A10CB5">
        <w:rPr>
          <w:rFonts w:ascii="Times New Roman" w:hAnsi="Times New Roman"/>
          <w:color w:val="000000"/>
        </w:rPr>
        <w:t>postignute u prethod</w:t>
      </w:r>
      <w:r w:rsidR="009E0A7C" w:rsidRPr="00A10CB5">
        <w:rPr>
          <w:rFonts w:ascii="Times New Roman" w:hAnsi="Times New Roman"/>
          <w:color w:val="000000"/>
        </w:rPr>
        <w:t>noj natjecateljskoj sezoni na na</w:t>
      </w:r>
      <w:r w:rsidRPr="00A10CB5">
        <w:rPr>
          <w:rFonts w:ascii="Times New Roman" w:hAnsi="Times New Roman"/>
          <w:color w:val="000000"/>
        </w:rPr>
        <w:t>tjecanjima najvišeg ranga, navedenim u članku 4. ove Odluke.</w:t>
      </w:r>
    </w:p>
    <w:p w:rsidR="00864D51" w:rsidRPr="00A10CB5" w:rsidRDefault="00864D51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A10CB5">
        <w:rPr>
          <w:rFonts w:ascii="Times New Roman" w:hAnsi="Times New Roman"/>
          <w:b/>
          <w:color w:val="000000"/>
        </w:rPr>
        <w:t>Članak 4.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Visina novčane nagrade ovisi o postignutom rezultatu za pojedinačni odnosno ekipni plasman i iznosi: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b/>
          <w:color w:val="000000"/>
        </w:rPr>
      </w:pPr>
      <w:r w:rsidRPr="00A10CB5">
        <w:rPr>
          <w:rFonts w:ascii="Times New Roman" w:hAnsi="Times New Roman"/>
          <w:b/>
          <w:color w:val="000000"/>
        </w:rPr>
        <w:t>1. Europska natjecanja: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- za osvojeno 1. mjesto – </w:t>
      </w:r>
      <w:r w:rsidR="00794926" w:rsidRPr="00A10CB5">
        <w:rPr>
          <w:rFonts w:ascii="Times New Roman" w:hAnsi="Times New Roman"/>
          <w:color w:val="000000"/>
        </w:rPr>
        <w:t>3.000,00 kuna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- za osvojeno 2. mjesto – </w:t>
      </w:r>
      <w:r w:rsidR="00794926" w:rsidRPr="00A10CB5">
        <w:rPr>
          <w:rFonts w:ascii="Times New Roman" w:hAnsi="Times New Roman"/>
          <w:color w:val="000000"/>
        </w:rPr>
        <w:t>2.000,00 kuna</w:t>
      </w:r>
    </w:p>
    <w:p w:rsidR="00864D51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- za osvojeno 3. mjesto – </w:t>
      </w:r>
      <w:r w:rsidR="00A10CB5">
        <w:rPr>
          <w:rFonts w:ascii="Times New Roman" w:hAnsi="Times New Roman"/>
          <w:color w:val="000000"/>
        </w:rPr>
        <w:t>1.000,00 kuna</w:t>
      </w:r>
    </w:p>
    <w:p w:rsidR="00A10CB5" w:rsidRPr="00A10CB5" w:rsidRDefault="00A10CB5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b/>
          <w:color w:val="000000"/>
        </w:rPr>
      </w:pPr>
      <w:r w:rsidRPr="00A10CB5">
        <w:rPr>
          <w:rFonts w:ascii="Times New Roman" w:hAnsi="Times New Roman"/>
          <w:b/>
          <w:color w:val="000000"/>
        </w:rPr>
        <w:t>2. Državna natjecanja: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- za osvojeno 1. mjesto – </w:t>
      </w:r>
      <w:r w:rsidR="00794926" w:rsidRPr="00A10CB5">
        <w:rPr>
          <w:rFonts w:ascii="Times New Roman" w:hAnsi="Times New Roman"/>
          <w:color w:val="000000"/>
        </w:rPr>
        <w:t>3.000,00 kuna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lastRenderedPageBreak/>
        <w:t xml:space="preserve">- za osvojeno 2. mjesto – </w:t>
      </w:r>
      <w:r w:rsidR="00794926" w:rsidRPr="00A10CB5">
        <w:rPr>
          <w:rFonts w:ascii="Times New Roman" w:hAnsi="Times New Roman"/>
          <w:color w:val="000000"/>
        </w:rPr>
        <w:t>2.000,00 kuna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- za osvojeno 3. mjesto –</w:t>
      </w:r>
      <w:r w:rsidR="00794926" w:rsidRPr="00A10CB5">
        <w:rPr>
          <w:rFonts w:ascii="Times New Roman" w:hAnsi="Times New Roman"/>
          <w:color w:val="000000"/>
        </w:rPr>
        <w:t xml:space="preserve"> 1.000,00 kuna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b/>
          <w:color w:val="000000"/>
        </w:rPr>
      </w:pPr>
      <w:r w:rsidRPr="00A10CB5">
        <w:rPr>
          <w:rFonts w:ascii="Times New Roman" w:hAnsi="Times New Roman"/>
          <w:b/>
          <w:color w:val="000000"/>
        </w:rPr>
        <w:t>3. Županijska natjecanja:</w:t>
      </w:r>
    </w:p>
    <w:p w:rsidR="00864D51" w:rsidRPr="00A10CB5" w:rsidRDefault="00794926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- za osvojeno 1. mjesto – 2.000,00 kuna</w:t>
      </w:r>
    </w:p>
    <w:p w:rsidR="00864D51" w:rsidRPr="00A10CB5" w:rsidRDefault="00794926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- za osvojeno 2. mjesto – 1.000,00 kuna</w:t>
      </w:r>
    </w:p>
    <w:p w:rsidR="00864D51" w:rsidRPr="00A10CB5" w:rsidRDefault="00794926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- za osvojeno 3. mjesto – 500,00 kuna</w:t>
      </w:r>
    </w:p>
    <w:p w:rsidR="00864D51" w:rsidRPr="00A10CB5" w:rsidRDefault="00864D5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:rsidR="00864D51" w:rsidRPr="00A10CB5" w:rsidRDefault="00A10CB5" w:rsidP="00864D51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A10CB5">
        <w:rPr>
          <w:rFonts w:ascii="Times New Roman" w:hAnsi="Times New Roman"/>
          <w:b/>
          <w:color w:val="000000"/>
        </w:rPr>
        <w:t>Članak 5</w:t>
      </w:r>
      <w:r w:rsidR="00864D51" w:rsidRPr="00A10CB5">
        <w:rPr>
          <w:rFonts w:ascii="Times New Roman" w:hAnsi="Times New Roman"/>
          <w:b/>
          <w:color w:val="000000"/>
        </w:rPr>
        <w:t>.</w:t>
      </w:r>
    </w:p>
    <w:p w:rsidR="00864D5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          </w:t>
      </w:r>
      <w:r w:rsidR="00864D51" w:rsidRPr="00A10CB5">
        <w:rPr>
          <w:rFonts w:ascii="Times New Roman" w:hAnsi="Times New Roman"/>
          <w:color w:val="000000"/>
        </w:rPr>
        <w:t>Postupak za os</w:t>
      </w:r>
      <w:r w:rsidRPr="00A10CB5">
        <w:rPr>
          <w:rFonts w:ascii="Times New Roman" w:hAnsi="Times New Roman"/>
          <w:color w:val="000000"/>
        </w:rPr>
        <w:t>tvarivanje prava iz ove Odluke pokreće se na zahtjev sportaša.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Zahtjev za maloljetnog sportaša podnosi zakonski skrbnik.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zahtjev se podnosi Jedinstve</w:t>
      </w:r>
      <w:r w:rsidR="009E0A7C" w:rsidRPr="00A10CB5">
        <w:rPr>
          <w:rFonts w:ascii="Times New Roman" w:hAnsi="Times New Roman"/>
          <w:color w:val="000000"/>
        </w:rPr>
        <w:t>nom upravnom odjelu Općine Tovarnik</w:t>
      </w:r>
      <w:r w:rsidRPr="00A10CB5">
        <w:rPr>
          <w:rFonts w:ascii="Times New Roman" w:hAnsi="Times New Roman"/>
          <w:color w:val="000000"/>
        </w:rPr>
        <w:t xml:space="preserve"> ( u daljnjem tekstu JUO) i mora sadržavati osobne podatke o sportašu, natjecanju na kojem je sudjelovao i rezultat koji je ostvario.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        Uz zahtjev, podnositelj je dužan dostaviti potrebnu dokumentaciju, </w:t>
      </w:r>
      <w:r w:rsidR="00B4050F" w:rsidRPr="00A10CB5">
        <w:rPr>
          <w:rFonts w:ascii="Times New Roman" w:hAnsi="Times New Roman"/>
          <w:color w:val="000000"/>
        </w:rPr>
        <w:t>odnosno dokaze potrebne za osta</w:t>
      </w:r>
      <w:r w:rsidRPr="00A10CB5">
        <w:rPr>
          <w:rFonts w:ascii="Times New Roman" w:hAnsi="Times New Roman"/>
          <w:color w:val="000000"/>
        </w:rPr>
        <w:t>rivanje traženog prava i to: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- presliku osobne iskaznice za sportaša za kojeg se traži pravo,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- uvjerenje o prebivalištu za sportaša,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- presliku originala po</w:t>
      </w:r>
      <w:r w:rsidR="00794926" w:rsidRPr="00A10CB5">
        <w:rPr>
          <w:rFonts w:ascii="Times New Roman" w:hAnsi="Times New Roman"/>
          <w:color w:val="000000"/>
        </w:rPr>
        <w:t>tvrde o postignutim rezultatima,</w:t>
      </w:r>
    </w:p>
    <w:p w:rsidR="00794926" w:rsidRPr="00A10CB5" w:rsidRDefault="00794926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- kopiju žiro računa</w:t>
      </w:r>
    </w:p>
    <w:p w:rsidR="00376481" w:rsidRPr="00A10CB5" w:rsidRDefault="00794926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  U postupku utvrđ</w:t>
      </w:r>
      <w:r w:rsidR="00376481" w:rsidRPr="00A10CB5">
        <w:rPr>
          <w:rFonts w:ascii="Times New Roman" w:hAnsi="Times New Roman"/>
          <w:color w:val="000000"/>
        </w:rPr>
        <w:t>ivanja uvjeta za ostvarivanje prava iz ove Odluke JUO može zahtijevati i druge dokaze.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    O zahtjevu za ostvarivanje prava na no</w:t>
      </w:r>
      <w:r w:rsidR="00794926" w:rsidRPr="00A10CB5">
        <w:rPr>
          <w:rFonts w:ascii="Times New Roman" w:hAnsi="Times New Roman"/>
          <w:color w:val="000000"/>
        </w:rPr>
        <w:t>včanu naknadu od</w:t>
      </w:r>
      <w:r w:rsidRPr="00A10CB5">
        <w:rPr>
          <w:rFonts w:ascii="Times New Roman" w:hAnsi="Times New Roman"/>
          <w:color w:val="000000"/>
        </w:rPr>
        <w:t xml:space="preserve">lučuje rješenjem </w:t>
      </w:r>
      <w:r w:rsidRPr="00A10CB5">
        <w:rPr>
          <w:rFonts w:ascii="Times New Roman" w:hAnsi="Times New Roman"/>
        </w:rPr>
        <w:t>pročelnik</w:t>
      </w:r>
      <w:r w:rsidR="00794926" w:rsidRPr="00A10CB5">
        <w:rPr>
          <w:rFonts w:ascii="Times New Roman" w:hAnsi="Times New Roman"/>
        </w:rPr>
        <w:t xml:space="preserve"> JUO.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      O ža</w:t>
      </w:r>
      <w:r w:rsidR="00794926" w:rsidRPr="00A10CB5">
        <w:rPr>
          <w:rFonts w:ascii="Times New Roman" w:hAnsi="Times New Roman"/>
          <w:color w:val="000000"/>
        </w:rPr>
        <w:t>lbi protiv rješenja pročelnika JUO</w:t>
      </w:r>
      <w:r w:rsidRPr="00A10CB5">
        <w:rPr>
          <w:rFonts w:ascii="Times New Roman" w:hAnsi="Times New Roman"/>
          <w:color w:val="000000"/>
        </w:rPr>
        <w:t xml:space="preserve"> odlučuje općinski načelnik.</w:t>
      </w:r>
    </w:p>
    <w:p w:rsidR="00376481" w:rsidRPr="00A10CB5" w:rsidRDefault="00376481" w:rsidP="00864D5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:rsidR="00376481" w:rsidRPr="00A10CB5" w:rsidRDefault="00376481" w:rsidP="00376481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A10CB5">
        <w:rPr>
          <w:rFonts w:ascii="Times New Roman" w:hAnsi="Times New Roman"/>
          <w:b/>
          <w:color w:val="000000"/>
        </w:rPr>
        <w:t>Članak 6.</w:t>
      </w:r>
    </w:p>
    <w:p w:rsidR="00376481" w:rsidRPr="00A10CB5" w:rsidRDefault="00376481" w:rsidP="0037648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 xml:space="preserve">     Ukoliko učenik iz čl.2. ove Odluke u prethodnoj natjecateljskoj sezoni ostvari rezultat u na</w:t>
      </w:r>
      <w:r w:rsidR="00794926" w:rsidRPr="00A10CB5">
        <w:rPr>
          <w:rFonts w:ascii="Times New Roman" w:hAnsi="Times New Roman"/>
          <w:color w:val="000000"/>
        </w:rPr>
        <w:t>tjecanjima različitog ranga, mož</w:t>
      </w:r>
      <w:r w:rsidRPr="00A10CB5">
        <w:rPr>
          <w:rFonts w:ascii="Times New Roman" w:hAnsi="Times New Roman"/>
          <w:color w:val="000000"/>
        </w:rPr>
        <w:t>e ostavriti samo jednu nagradu koja mu pripada prema ovoj Odluci.</w:t>
      </w:r>
    </w:p>
    <w:p w:rsidR="00376481" w:rsidRPr="00A10CB5" w:rsidRDefault="00376481" w:rsidP="00376481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:rsidR="00376481" w:rsidRPr="00A10CB5" w:rsidRDefault="00376481" w:rsidP="00376481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b/>
          <w:color w:val="000000"/>
        </w:rPr>
      </w:pPr>
      <w:r w:rsidRPr="00A10CB5">
        <w:rPr>
          <w:rFonts w:ascii="Times New Roman" w:hAnsi="Times New Roman"/>
          <w:b/>
          <w:color w:val="000000"/>
        </w:rPr>
        <w:t>Članak 7.</w:t>
      </w:r>
    </w:p>
    <w:p w:rsidR="00376481" w:rsidRPr="00A10CB5" w:rsidRDefault="00376481" w:rsidP="00376481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="Times New Roman" w:hAnsi="Times New Roman"/>
          <w:color w:val="000000"/>
        </w:rPr>
      </w:pPr>
      <w:r w:rsidRPr="00A10CB5">
        <w:rPr>
          <w:rFonts w:ascii="Times New Roman" w:hAnsi="Times New Roman"/>
          <w:color w:val="000000"/>
        </w:rPr>
        <w:t>Ova Odluka stupa na snagu danom donošenje i bit će</w:t>
      </w:r>
      <w:r w:rsidR="00794926" w:rsidRPr="00A10CB5">
        <w:rPr>
          <w:rFonts w:ascii="Times New Roman" w:hAnsi="Times New Roman"/>
          <w:color w:val="000000"/>
        </w:rPr>
        <w:t xml:space="preserve"> objavljena na internet st</w:t>
      </w:r>
      <w:r w:rsidRPr="00A10CB5">
        <w:rPr>
          <w:rFonts w:ascii="Times New Roman" w:hAnsi="Times New Roman"/>
          <w:color w:val="000000"/>
        </w:rPr>
        <w:t>r</w:t>
      </w:r>
      <w:r w:rsidR="00794926" w:rsidRPr="00A10CB5">
        <w:rPr>
          <w:rFonts w:ascii="Times New Roman" w:hAnsi="Times New Roman"/>
          <w:color w:val="000000"/>
        </w:rPr>
        <w:t>a</w:t>
      </w:r>
      <w:r w:rsidRPr="00A10CB5">
        <w:rPr>
          <w:rFonts w:ascii="Times New Roman" w:hAnsi="Times New Roman"/>
          <w:color w:val="000000"/>
        </w:rPr>
        <w:t>nici Općine Tovarnik.</w:t>
      </w:r>
    </w:p>
    <w:p w:rsidR="00823F36" w:rsidRPr="00A10CB5" w:rsidRDefault="00823F36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:rsidR="00823F36" w:rsidRPr="00A10CB5" w:rsidRDefault="00823F36" w:rsidP="00A10CB5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:rsidR="00280E13" w:rsidRPr="00A10CB5" w:rsidRDefault="00280E13" w:rsidP="00280E1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</w:rPr>
      </w:pPr>
    </w:p>
    <w:p w:rsidR="00C06026" w:rsidRPr="00A10CB5" w:rsidRDefault="00C06026" w:rsidP="00C06026">
      <w:pPr>
        <w:jc w:val="right"/>
        <w:rPr>
          <w:rFonts w:ascii="Times New Roman" w:hAnsi="Times New Roman"/>
          <w:b/>
          <w:lang w:eastAsia="hr-HR"/>
        </w:rPr>
      </w:pPr>
      <w:r w:rsidRPr="00A10CB5">
        <w:rPr>
          <w:rFonts w:ascii="Times New Roman" w:hAnsi="Times New Roman"/>
          <w:b/>
          <w:lang w:eastAsia="hr-HR"/>
        </w:rPr>
        <w:t>NAČELNICA OPĆINE TOVARNIK</w:t>
      </w:r>
    </w:p>
    <w:p w:rsidR="00C06026" w:rsidRPr="00A10CB5" w:rsidRDefault="00C06026" w:rsidP="00C06026">
      <w:pPr>
        <w:jc w:val="right"/>
        <w:rPr>
          <w:rFonts w:ascii="Times New Roman" w:hAnsi="Times New Roman"/>
          <w:b/>
          <w:lang w:eastAsia="hr-HR"/>
        </w:rPr>
      </w:pPr>
      <w:r w:rsidRPr="00A10CB5">
        <w:rPr>
          <w:rFonts w:ascii="Times New Roman" w:hAnsi="Times New Roman"/>
          <w:b/>
          <w:lang w:eastAsia="hr-HR"/>
        </w:rPr>
        <w:t>Ruža V. Šijaković</w:t>
      </w:r>
    </w:p>
    <w:sectPr w:rsidR="00C06026" w:rsidRPr="00A10CB5" w:rsidSect="00F37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81" w:rsidRDefault="00376481" w:rsidP="00C86651">
      <w:pPr>
        <w:spacing w:after="0" w:line="240" w:lineRule="auto"/>
      </w:pPr>
      <w:r>
        <w:separator/>
      </w:r>
    </w:p>
  </w:endnote>
  <w:endnote w:type="continuationSeparator" w:id="0">
    <w:p w:rsidR="00376481" w:rsidRDefault="00376481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81" w:rsidRDefault="005E7D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76481" w:rsidRDefault="00376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81" w:rsidRDefault="00376481" w:rsidP="00C86651">
      <w:pPr>
        <w:spacing w:after="0" w:line="240" w:lineRule="auto"/>
      </w:pPr>
      <w:r>
        <w:separator/>
      </w:r>
    </w:p>
  </w:footnote>
  <w:footnote w:type="continuationSeparator" w:id="0">
    <w:p w:rsidR="00376481" w:rsidRDefault="00376481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9"/>
    <w:rsid w:val="00004FCD"/>
    <w:rsid w:val="00007A59"/>
    <w:rsid w:val="000D37C5"/>
    <w:rsid w:val="000E0D8C"/>
    <w:rsid w:val="000E2215"/>
    <w:rsid w:val="000F0439"/>
    <w:rsid w:val="000F1430"/>
    <w:rsid w:val="002448B4"/>
    <w:rsid w:val="00280E13"/>
    <w:rsid w:val="002841D8"/>
    <w:rsid w:val="002B7CA9"/>
    <w:rsid w:val="002F17F5"/>
    <w:rsid w:val="003532AD"/>
    <w:rsid w:val="00376481"/>
    <w:rsid w:val="003A6E19"/>
    <w:rsid w:val="003B1B39"/>
    <w:rsid w:val="003D5A0C"/>
    <w:rsid w:val="00406FCF"/>
    <w:rsid w:val="00411681"/>
    <w:rsid w:val="00421E2F"/>
    <w:rsid w:val="00471A6A"/>
    <w:rsid w:val="00483B81"/>
    <w:rsid w:val="004935B0"/>
    <w:rsid w:val="004F67C9"/>
    <w:rsid w:val="00531F59"/>
    <w:rsid w:val="00556056"/>
    <w:rsid w:val="00564BB3"/>
    <w:rsid w:val="005A2654"/>
    <w:rsid w:val="005E27C7"/>
    <w:rsid w:val="005E7DEE"/>
    <w:rsid w:val="00624965"/>
    <w:rsid w:val="0063605D"/>
    <w:rsid w:val="006F107A"/>
    <w:rsid w:val="007227C9"/>
    <w:rsid w:val="007445FC"/>
    <w:rsid w:val="00752AF2"/>
    <w:rsid w:val="00775765"/>
    <w:rsid w:val="00794926"/>
    <w:rsid w:val="007A0BA4"/>
    <w:rsid w:val="007A4377"/>
    <w:rsid w:val="007B6E5F"/>
    <w:rsid w:val="00823F36"/>
    <w:rsid w:val="00864D51"/>
    <w:rsid w:val="00874C3D"/>
    <w:rsid w:val="00881359"/>
    <w:rsid w:val="008A07ED"/>
    <w:rsid w:val="00916584"/>
    <w:rsid w:val="0093176F"/>
    <w:rsid w:val="00936BA1"/>
    <w:rsid w:val="00942F18"/>
    <w:rsid w:val="00945DC0"/>
    <w:rsid w:val="009E0A7C"/>
    <w:rsid w:val="00A03F50"/>
    <w:rsid w:val="00A10CB5"/>
    <w:rsid w:val="00A14AFF"/>
    <w:rsid w:val="00AD7080"/>
    <w:rsid w:val="00AD7E82"/>
    <w:rsid w:val="00B4050F"/>
    <w:rsid w:val="00B552AC"/>
    <w:rsid w:val="00B6234F"/>
    <w:rsid w:val="00C02826"/>
    <w:rsid w:val="00C06026"/>
    <w:rsid w:val="00C218A0"/>
    <w:rsid w:val="00C640F9"/>
    <w:rsid w:val="00C86651"/>
    <w:rsid w:val="00C8669D"/>
    <w:rsid w:val="00CD75A7"/>
    <w:rsid w:val="00D15680"/>
    <w:rsid w:val="00D42CAB"/>
    <w:rsid w:val="00D94135"/>
    <w:rsid w:val="00DE41D7"/>
    <w:rsid w:val="00E747B6"/>
    <w:rsid w:val="00EC1A3B"/>
    <w:rsid w:val="00F16F1E"/>
    <w:rsid w:val="00F20B6B"/>
    <w:rsid w:val="00F22BDE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customStyle="1" w:styleId="Default">
    <w:name w:val="Default"/>
    <w:rsid w:val="00823F3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  <w:style w:type="paragraph" w:customStyle="1" w:styleId="Default">
    <w:name w:val="Default"/>
    <w:rsid w:val="00823F3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2018-02-08T13:52:00Z</cp:lastPrinted>
  <dcterms:created xsi:type="dcterms:W3CDTF">2018-02-18T10:06:00Z</dcterms:created>
  <dcterms:modified xsi:type="dcterms:W3CDTF">2018-02-18T10:06:00Z</dcterms:modified>
</cp:coreProperties>
</file>