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49" w:rsidRPr="007645F5" w:rsidRDefault="00123149">
      <w:pPr>
        <w:rPr>
          <w:sz w:val="22"/>
          <w:szCs w:val="22"/>
        </w:rPr>
      </w:pPr>
      <w:bookmarkStart w:id="0" w:name="_GoBack"/>
      <w:bookmarkEnd w:id="0"/>
      <w:r w:rsidRPr="007645F5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7645F5" w:rsidRDefault="00123149" w:rsidP="00123149">
      <w:pPr>
        <w:jc w:val="both"/>
        <w:rPr>
          <w:sz w:val="22"/>
          <w:szCs w:val="22"/>
        </w:rPr>
      </w:pPr>
    </w:p>
    <w:p w:rsidR="00123149" w:rsidRPr="007645F5" w:rsidRDefault="00123149" w:rsidP="00123149">
      <w:pPr>
        <w:jc w:val="both"/>
        <w:rPr>
          <w:sz w:val="22"/>
          <w:szCs w:val="22"/>
        </w:rPr>
      </w:pPr>
      <w:r w:rsidRPr="007645F5">
        <w:rPr>
          <w:sz w:val="22"/>
          <w:szCs w:val="22"/>
        </w:rPr>
        <w:t>REPUBLIKA HRVATSKA</w:t>
      </w:r>
    </w:p>
    <w:p w:rsidR="00123149" w:rsidRPr="007645F5" w:rsidRDefault="00123149" w:rsidP="00123149">
      <w:pPr>
        <w:jc w:val="both"/>
        <w:rPr>
          <w:sz w:val="22"/>
          <w:szCs w:val="22"/>
        </w:rPr>
      </w:pPr>
      <w:r w:rsidRPr="007645F5">
        <w:rPr>
          <w:sz w:val="22"/>
          <w:szCs w:val="22"/>
        </w:rPr>
        <w:t>VUKOVARSKO-SRIJEMSKA ŽUPANIJA</w:t>
      </w:r>
    </w:p>
    <w:p w:rsidR="00123149" w:rsidRPr="007645F5" w:rsidRDefault="00F663FE" w:rsidP="00123149">
      <w:pPr>
        <w:jc w:val="both"/>
        <w:rPr>
          <w:b/>
          <w:sz w:val="22"/>
          <w:szCs w:val="22"/>
        </w:rPr>
      </w:pPr>
      <w:r w:rsidRPr="007645F5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7645F5">
        <w:rPr>
          <w:b/>
          <w:sz w:val="22"/>
          <w:szCs w:val="22"/>
        </w:rPr>
        <w:t xml:space="preserve">OPĆINA TOVARNIK </w:t>
      </w:r>
    </w:p>
    <w:p w:rsidR="00123149" w:rsidRPr="007645F5" w:rsidRDefault="007645F5" w:rsidP="00123149">
      <w:pPr>
        <w:jc w:val="both"/>
        <w:rPr>
          <w:b/>
          <w:sz w:val="22"/>
          <w:szCs w:val="22"/>
        </w:rPr>
      </w:pPr>
      <w:r w:rsidRPr="007645F5">
        <w:rPr>
          <w:b/>
          <w:sz w:val="22"/>
          <w:szCs w:val="22"/>
        </w:rPr>
        <w:t>OPĆINSKO VIJEĆE</w:t>
      </w:r>
    </w:p>
    <w:p w:rsidR="00F663FE" w:rsidRPr="007645F5" w:rsidRDefault="00F663FE" w:rsidP="00123149">
      <w:pPr>
        <w:jc w:val="both"/>
        <w:rPr>
          <w:b/>
          <w:sz w:val="22"/>
          <w:szCs w:val="22"/>
        </w:rPr>
      </w:pPr>
    </w:p>
    <w:p w:rsidR="00F663FE" w:rsidRPr="007645F5" w:rsidRDefault="00F663FE" w:rsidP="00123149">
      <w:pPr>
        <w:jc w:val="both"/>
        <w:rPr>
          <w:sz w:val="22"/>
          <w:szCs w:val="22"/>
        </w:rPr>
      </w:pPr>
    </w:p>
    <w:p w:rsidR="00123149" w:rsidRPr="007645F5" w:rsidRDefault="00123149" w:rsidP="00123149">
      <w:pPr>
        <w:jc w:val="both"/>
        <w:rPr>
          <w:b/>
          <w:sz w:val="22"/>
          <w:szCs w:val="22"/>
        </w:rPr>
      </w:pPr>
      <w:r w:rsidRPr="007645F5">
        <w:rPr>
          <w:sz w:val="22"/>
          <w:szCs w:val="22"/>
        </w:rPr>
        <w:t>KLASA:</w:t>
      </w:r>
      <w:r w:rsidR="007645F5" w:rsidRPr="007645F5">
        <w:rPr>
          <w:sz w:val="22"/>
          <w:szCs w:val="22"/>
        </w:rPr>
        <w:t>021-05/15-03</w:t>
      </w:r>
      <w:r w:rsidR="00B94CA5" w:rsidRPr="007645F5">
        <w:rPr>
          <w:sz w:val="22"/>
          <w:szCs w:val="22"/>
        </w:rPr>
        <w:t>/</w:t>
      </w:r>
      <w:r w:rsidR="0070541D">
        <w:rPr>
          <w:sz w:val="22"/>
          <w:szCs w:val="22"/>
        </w:rPr>
        <w:t>56</w:t>
      </w:r>
    </w:p>
    <w:p w:rsidR="00123149" w:rsidRPr="007645F5" w:rsidRDefault="00123149" w:rsidP="00123149">
      <w:pPr>
        <w:jc w:val="both"/>
        <w:rPr>
          <w:rFonts w:eastAsia="Times New Roman"/>
          <w:sz w:val="22"/>
          <w:szCs w:val="22"/>
          <w:lang w:eastAsia="hr-HR"/>
        </w:rPr>
      </w:pPr>
      <w:r w:rsidRPr="007645F5">
        <w:rPr>
          <w:sz w:val="22"/>
          <w:szCs w:val="22"/>
        </w:rPr>
        <w:t>URBROJ:</w:t>
      </w:r>
      <w:r w:rsidR="007645F5" w:rsidRPr="007645F5">
        <w:rPr>
          <w:rFonts w:eastAsia="Times New Roman"/>
          <w:sz w:val="22"/>
          <w:szCs w:val="22"/>
          <w:lang w:eastAsia="hr-HR"/>
        </w:rPr>
        <w:t>2188/12-04-05-</w:t>
      </w:r>
      <w:r w:rsidR="00840015">
        <w:rPr>
          <w:rFonts w:eastAsia="Times New Roman"/>
          <w:sz w:val="22"/>
          <w:szCs w:val="22"/>
          <w:lang w:eastAsia="hr-HR"/>
        </w:rPr>
        <w:t>1</w:t>
      </w:r>
    </w:p>
    <w:p w:rsidR="00123149" w:rsidRPr="007645F5" w:rsidRDefault="00123149" w:rsidP="00123149">
      <w:pPr>
        <w:jc w:val="both"/>
        <w:rPr>
          <w:sz w:val="22"/>
          <w:szCs w:val="22"/>
        </w:rPr>
      </w:pPr>
      <w:r w:rsidRPr="007645F5">
        <w:rPr>
          <w:sz w:val="22"/>
          <w:szCs w:val="22"/>
        </w:rPr>
        <w:t xml:space="preserve">Tovarnik, </w:t>
      </w:r>
      <w:r w:rsidR="00BB0A9A" w:rsidRPr="007645F5">
        <w:rPr>
          <w:sz w:val="22"/>
          <w:szCs w:val="22"/>
        </w:rPr>
        <w:t>22</w:t>
      </w:r>
      <w:r w:rsidR="00B94CA5" w:rsidRPr="007645F5">
        <w:rPr>
          <w:sz w:val="22"/>
          <w:szCs w:val="22"/>
        </w:rPr>
        <w:t>.12.2015.</w:t>
      </w:r>
    </w:p>
    <w:p w:rsidR="007645F5" w:rsidRPr="007645F5" w:rsidRDefault="00B94CA5" w:rsidP="007645F5">
      <w:pPr>
        <w:jc w:val="both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</w:p>
    <w:p w:rsidR="007645F5" w:rsidRPr="007645F5" w:rsidRDefault="007645F5" w:rsidP="007645F5">
      <w:pPr>
        <w:jc w:val="both"/>
        <w:rPr>
          <w:sz w:val="22"/>
          <w:szCs w:val="22"/>
        </w:rPr>
      </w:pPr>
    </w:p>
    <w:p w:rsidR="00B94CA5" w:rsidRPr="007645F5" w:rsidRDefault="00B94CA5" w:rsidP="007645F5">
      <w:pPr>
        <w:jc w:val="both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="007645F5">
        <w:rPr>
          <w:sz w:val="22"/>
          <w:szCs w:val="22"/>
        </w:rPr>
        <w:t xml:space="preserve">Temeljem </w:t>
      </w:r>
      <w:r w:rsidR="00961CF9">
        <w:rPr>
          <w:sz w:val="22"/>
          <w:szCs w:val="22"/>
        </w:rPr>
        <w:t>članka 31. Statuta Općine</w:t>
      </w:r>
      <w:r w:rsidR="007645F5" w:rsidRPr="007645F5">
        <w:rPr>
          <w:sz w:val="22"/>
          <w:szCs w:val="22"/>
        </w:rPr>
        <w:t xml:space="preserve"> Tovarnik („Službeni vjesnik“ Vukovarsko-srijemske županije, broj 4/13., 14/13.), Općinsko vijeće Općine Tovarnik na svojoj 17. sjednici održanoj 22.12.2015. godine, donijelo je</w:t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</w:p>
    <w:p w:rsidR="00B94CA5" w:rsidRPr="00961CF9" w:rsidRDefault="00961CF9" w:rsidP="00961CF9">
      <w:pPr>
        <w:rPr>
          <w:sz w:val="28"/>
          <w:szCs w:val="28"/>
        </w:rPr>
      </w:pPr>
      <w:r w:rsidRPr="00961CF9">
        <w:rPr>
          <w:b/>
          <w:sz w:val="28"/>
          <w:szCs w:val="28"/>
        </w:rPr>
        <w:t>ODLUKU</w:t>
      </w:r>
    </w:p>
    <w:p w:rsidR="00B94CA5" w:rsidRPr="007645F5" w:rsidRDefault="00B94CA5" w:rsidP="00123149">
      <w:pPr>
        <w:jc w:val="left"/>
        <w:rPr>
          <w:sz w:val="22"/>
          <w:szCs w:val="22"/>
        </w:rPr>
      </w:pPr>
    </w:p>
    <w:p w:rsidR="00DB1696" w:rsidRPr="007645F5" w:rsidRDefault="00B94CA5" w:rsidP="00961CF9">
      <w:pPr>
        <w:ind w:left="708"/>
        <w:rPr>
          <w:b/>
          <w:sz w:val="22"/>
          <w:szCs w:val="22"/>
        </w:rPr>
      </w:pPr>
      <w:r w:rsidRPr="007645F5">
        <w:rPr>
          <w:b/>
          <w:sz w:val="22"/>
          <w:szCs w:val="22"/>
        </w:rPr>
        <w:t xml:space="preserve">O IMENOVANJU POVJERENSTVA ZA RASPISIVANJE </w:t>
      </w:r>
      <w:r w:rsidR="00961CF9">
        <w:rPr>
          <w:b/>
          <w:sz w:val="22"/>
          <w:szCs w:val="22"/>
        </w:rPr>
        <w:t xml:space="preserve"> </w:t>
      </w:r>
      <w:r w:rsidRPr="007645F5">
        <w:rPr>
          <w:b/>
          <w:sz w:val="22"/>
          <w:szCs w:val="22"/>
        </w:rPr>
        <w:t>NATJEČAJA ZA DODJELU STANOVA U NAJAM U ZGRADI U OPĆINSKOM</w:t>
      </w:r>
    </w:p>
    <w:p w:rsidR="00B94CA5" w:rsidRPr="007645F5" w:rsidRDefault="00DB1696" w:rsidP="00961CF9">
      <w:pPr>
        <w:ind w:left="708"/>
        <w:rPr>
          <w:b/>
          <w:sz w:val="22"/>
          <w:szCs w:val="22"/>
        </w:rPr>
      </w:pPr>
      <w:r w:rsidRPr="007645F5">
        <w:rPr>
          <w:b/>
          <w:sz w:val="22"/>
          <w:szCs w:val="22"/>
        </w:rPr>
        <w:t>VLASNIŠTVU, A.G.MATOŠ</w:t>
      </w:r>
      <w:r w:rsidR="00961CF9">
        <w:rPr>
          <w:b/>
          <w:sz w:val="22"/>
          <w:szCs w:val="22"/>
        </w:rPr>
        <w:t>A</w:t>
      </w:r>
      <w:r w:rsidRPr="007645F5">
        <w:rPr>
          <w:b/>
          <w:sz w:val="22"/>
          <w:szCs w:val="22"/>
        </w:rPr>
        <w:t xml:space="preserve"> 13, TOVARNIK</w:t>
      </w:r>
    </w:p>
    <w:p w:rsidR="00B94CA5" w:rsidRPr="007645F5" w:rsidRDefault="00B94CA5" w:rsidP="00123149">
      <w:pPr>
        <w:jc w:val="left"/>
        <w:rPr>
          <w:b/>
          <w:sz w:val="22"/>
          <w:szCs w:val="22"/>
        </w:rPr>
      </w:pPr>
    </w:p>
    <w:p w:rsidR="00B94CA5" w:rsidRPr="007645F5" w:rsidRDefault="001B6DF6" w:rsidP="00123149">
      <w:pPr>
        <w:jc w:val="left"/>
        <w:rPr>
          <w:sz w:val="22"/>
          <w:szCs w:val="22"/>
        </w:rPr>
      </w:pPr>
      <w:r w:rsidRPr="007645F5">
        <w:rPr>
          <w:b/>
          <w:sz w:val="22"/>
          <w:szCs w:val="22"/>
        </w:rPr>
        <w:tab/>
      </w:r>
      <w:r w:rsidRPr="007645F5">
        <w:rPr>
          <w:b/>
          <w:sz w:val="22"/>
          <w:szCs w:val="22"/>
        </w:rPr>
        <w:tab/>
      </w:r>
      <w:r w:rsidRPr="007645F5">
        <w:rPr>
          <w:b/>
          <w:sz w:val="22"/>
          <w:szCs w:val="22"/>
        </w:rPr>
        <w:tab/>
      </w:r>
      <w:r w:rsidRPr="007645F5">
        <w:rPr>
          <w:b/>
          <w:sz w:val="22"/>
          <w:szCs w:val="22"/>
        </w:rPr>
        <w:tab/>
      </w:r>
      <w:r w:rsidRPr="007645F5">
        <w:rPr>
          <w:b/>
          <w:sz w:val="22"/>
          <w:szCs w:val="22"/>
        </w:rPr>
        <w:tab/>
      </w:r>
      <w:r w:rsidRPr="007645F5">
        <w:rPr>
          <w:sz w:val="22"/>
          <w:szCs w:val="22"/>
        </w:rPr>
        <w:tab/>
        <w:t>I.</w:t>
      </w:r>
    </w:p>
    <w:p w:rsidR="00B94CA5" w:rsidRPr="007645F5" w:rsidRDefault="00B94CA5" w:rsidP="00123149">
      <w:pPr>
        <w:jc w:val="left"/>
        <w:rPr>
          <w:sz w:val="22"/>
          <w:szCs w:val="22"/>
        </w:rPr>
      </w:pPr>
      <w:r w:rsidRPr="007645F5">
        <w:rPr>
          <w:b/>
          <w:sz w:val="22"/>
          <w:szCs w:val="22"/>
        </w:rPr>
        <w:tab/>
      </w:r>
      <w:r w:rsidRPr="007645F5">
        <w:rPr>
          <w:sz w:val="22"/>
          <w:szCs w:val="22"/>
        </w:rPr>
        <w:t>U povjerenstvo za raspisivanje natječaja za dodjelu stanova u zgradi u općinskom vlasništvu, A.G.Matoš</w:t>
      </w:r>
      <w:r w:rsidR="00961CF9">
        <w:rPr>
          <w:sz w:val="22"/>
          <w:szCs w:val="22"/>
        </w:rPr>
        <w:t>a</w:t>
      </w:r>
      <w:r w:rsidRPr="007645F5">
        <w:rPr>
          <w:sz w:val="22"/>
          <w:szCs w:val="22"/>
        </w:rPr>
        <w:t xml:space="preserve"> 13, Tovarnik</w:t>
      </w:r>
      <w:r w:rsidR="00961CF9">
        <w:rPr>
          <w:sz w:val="22"/>
          <w:szCs w:val="22"/>
        </w:rPr>
        <w:t>,</w:t>
      </w:r>
      <w:r w:rsidRPr="007645F5">
        <w:rPr>
          <w:sz w:val="22"/>
          <w:szCs w:val="22"/>
        </w:rPr>
        <w:t xml:space="preserve"> imenuje se :</w:t>
      </w:r>
    </w:p>
    <w:p w:rsidR="00B94CA5" w:rsidRPr="007645F5" w:rsidRDefault="00B94CA5" w:rsidP="00123149">
      <w:pPr>
        <w:jc w:val="left"/>
        <w:rPr>
          <w:sz w:val="22"/>
          <w:szCs w:val="22"/>
        </w:rPr>
      </w:pPr>
    </w:p>
    <w:p w:rsidR="00B94CA5" w:rsidRPr="007645F5" w:rsidRDefault="00B94CA5" w:rsidP="00123149">
      <w:pPr>
        <w:jc w:val="left"/>
        <w:rPr>
          <w:sz w:val="22"/>
          <w:szCs w:val="22"/>
        </w:rPr>
      </w:pPr>
    </w:p>
    <w:p w:rsidR="00B94CA5" w:rsidRPr="007645F5" w:rsidRDefault="00A4528E" w:rsidP="00123149">
      <w:pPr>
        <w:jc w:val="left"/>
        <w:rPr>
          <w:sz w:val="22"/>
          <w:szCs w:val="22"/>
        </w:rPr>
      </w:pPr>
      <w:r>
        <w:rPr>
          <w:sz w:val="22"/>
          <w:szCs w:val="22"/>
        </w:rPr>
        <w:t>1. Marinko Beljo</w:t>
      </w:r>
      <w:r w:rsidR="00B94CA5" w:rsidRPr="007645F5">
        <w:rPr>
          <w:sz w:val="22"/>
          <w:szCs w:val="22"/>
        </w:rPr>
        <w:t>, predsjednik</w:t>
      </w:r>
    </w:p>
    <w:p w:rsidR="00B94CA5" w:rsidRPr="007645F5" w:rsidRDefault="00A4528E" w:rsidP="00123149">
      <w:pPr>
        <w:jc w:val="left"/>
        <w:rPr>
          <w:sz w:val="22"/>
          <w:szCs w:val="22"/>
        </w:rPr>
      </w:pPr>
      <w:r>
        <w:rPr>
          <w:sz w:val="22"/>
          <w:szCs w:val="22"/>
        </w:rPr>
        <w:t>2. Jasmin Budinski</w:t>
      </w:r>
      <w:r w:rsidR="00B94CA5" w:rsidRPr="007645F5">
        <w:rPr>
          <w:sz w:val="22"/>
          <w:szCs w:val="22"/>
        </w:rPr>
        <w:t>,član</w:t>
      </w:r>
    </w:p>
    <w:p w:rsidR="00B94CA5" w:rsidRPr="007645F5" w:rsidRDefault="00A4528E" w:rsidP="00123149">
      <w:pPr>
        <w:jc w:val="left"/>
        <w:rPr>
          <w:sz w:val="22"/>
          <w:szCs w:val="22"/>
        </w:rPr>
      </w:pPr>
      <w:r>
        <w:rPr>
          <w:sz w:val="22"/>
          <w:szCs w:val="22"/>
        </w:rPr>
        <w:t>3. Marinko Glavašić</w:t>
      </w:r>
      <w:r w:rsidR="00B94CA5" w:rsidRPr="007645F5">
        <w:rPr>
          <w:sz w:val="22"/>
          <w:szCs w:val="22"/>
        </w:rPr>
        <w:t>,član</w:t>
      </w:r>
    </w:p>
    <w:p w:rsidR="00B94CA5" w:rsidRPr="007645F5" w:rsidRDefault="00A4528E" w:rsidP="00123149">
      <w:pPr>
        <w:jc w:val="left"/>
        <w:rPr>
          <w:sz w:val="22"/>
          <w:szCs w:val="22"/>
        </w:rPr>
      </w:pPr>
      <w:r>
        <w:rPr>
          <w:sz w:val="22"/>
          <w:szCs w:val="22"/>
        </w:rPr>
        <w:t>4. Đuro Lukšić</w:t>
      </w:r>
      <w:r w:rsidR="00B94CA5" w:rsidRPr="007645F5">
        <w:rPr>
          <w:sz w:val="22"/>
          <w:szCs w:val="22"/>
        </w:rPr>
        <w:t>,član</w:t>
      </w:r>
    </w:p>
    <w:p w:rsidR="00B94CA5" w:rsidRDefault="00A4528E" w:rsidP="00123149">
      <w:pPr>
        <w:jc w:val="left"/>
        <w:rPr>
          <w:sz w:val="22"/>
          <w:szCs w:val="22"/>
        </w:rPr>
      </w:pPr>
      <w:r>
        <w:rPr>
          <w:sz w:val="22"/>
          <w:szCs w:val="22"/>
        </w:rPr>
        <w:t>5. Miroslav  Tutiš</w:t>
      </w:r>
      <w:r w:rsidR="00B94CA5" w:rsidRPr="007645F5">
        <w:rPr>
          <w:sz w:val="22"/>
          <w:szCs w:val="22"/>
        </w:rPr>
        <w:t>,član</w:t>
      </w:r>
    </w:p>
    <w:p w:rsidR="00961CF9" w:rsidRPr="007645F5" w:rsidRDefault="00961CF9" w:rsidP="00123149">
      <w:pPr>
        <w:jc w:val="left"/>
        <w:rPr>
          <w:sz w:val="22"/>
          <w:szCs w:val="22"/>
        </w:rPr>
      </w:pPr>
    </w:p>
    <w:p w:rsidR="00B94CA5" w:rsidRPr="007645F5" w:rsidRDefault="001B6DF6" w:rsidP="00123149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  <w:t>II.</w:t>
      </w:r>
    </w:p>
    <w:p w:rsidR="00B94CA5" w:rsidRPr="007645F5" w:rsidRDefault="00B94CA5" w:rsidP="00123149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>Zada</w:t>
      </w:r>
      <w:r w:rsidR="007645F5">
        <w:rPr>
          <w:sz w:val="22"/>
          <w:szCs w:val="22"/>
        </w:rPr>
        <w:t>tke povjerenstva će utvrditi Nač</w:t>
      </w:r>
      <w:r w:rsidRPr="007645F5">
        <w:rPr>
          <w:sz w:val="22"/>
          <w:szCs w:val="22"/>
        </w:rPr>
        <w:t>elnca Općine Tovarnik prije objavljivanja natječaja.</w:t>
      </w:r>
    </w:p>
    <w:p w:rsidR="00B94CA5" w:rsidRPr="007645F5" w:rsidRDefault="00B94CA5" w:rsidP="00123149">
      <w:pPr>
        <w:jc w:val="left"/>
        <w:rPr>
          <w:sz w:val="22"/>
          <w:szCs w:val="22"/>
        </w:rPr>
      </w:pPr>
    </w:p>
    <w:p w:rsidR="00B94CA5" w:rsidRPr="007645F5" w:rsidRDefault="001B6DF6" w:rsidP="00123149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  <w:t>III.</w:t>
      </w:r>
    </w:p>
    <w:p w:rsidR="001B6DF6" w:rsidRPr="007645F5" w:rsidRDefault="00B94CA5" w:rsidP="00BB0A9A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>Povjerenstvo ima pravo na naknadu za svoj rad.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>Sredstva za rad povjerenstva se osiguravaju u proračunu Općine Tovarnik.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  <w:t>IV.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>Ova odluka st</w:t>
      </w:r>
      <w:r w:rsidR="00A4528E">
        <w:rPr>
          <w:sz w:val="22"/>
          <w:szCs w:val="22"/>
        </w:rPr>
        <w:t xml:space="preserve">upa na snagu osam dana od dana objave </w:t>
      </w:r>
      <w:r w:rsidRPr="007645F5">
        <w:rPr>
          <w:sz w:val="22"/>
          <w:szCs w:val="22"/>
        </w:rPr>
        <w:t>u „Službe</w:t>
      </w:r>
      <w:r w:rsidR="007645F5">
        <w:rPr>
          <w:sz w:val="22"/>
          <w:szCs w:val="22"/>
        </w:rPr>
        <w:t>n</w:t>
      </w:r>
      <w:r w:rsidRPr="007645F5">
        <w:rPr>
          <w:sz w:val="22"/>
          <w:szCs w:val="22"/>
        </w:rPr>
        <w:t>om vjesniku“</w:t>
      </w:r>
      <w:r w:rsidR="007645F5">
        <w:rPr>
          <w:sz w:val="22"/>
          <w:szCs w:val="22"/>
        </w:rPr>
        <w:t xml:space="preserve"> </w:t>
      </w:r>
      <w:r w:rsidRPr="007645F5">
        <w:rPr>
          <w:sz w:val="22"/>
          <w:szCs w:val="22"/>
        </w:rPr>
        <w:t>Vukovarsko-srijemske županije.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</w:p>
    <w:p w:rsidR="00B94CA5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  <w:t>PREDSJEDNIK OPĆINSKOG VIJEĆA</w:t>
      </w:r>
      <w:r w:rsidR="00B94CA5" w:rsidRPr="007645F5">
        <w:rPr>
          <w:sz w:val="22"/>
          <w:szCs w:val="22"/>
        </w:rPr>
        <w:t xml:space="preserve"> 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  <w:t xml:space="preserve">  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  <w:t xml:space="preserve">       Marinko Beljo</w:t>
      </w:r>
    </w:p>
    <w:p w:rsidR="001B6DF6" w:rsidRPr="007645F5" w:rsidRDefault="001B6DF6" w:rsidP="001B6DF6">
      <w:pPr>
        <w:jc w:val="left"/>
        <w:rPr>
          <w:sz w:val="22"/>
          <w:szCs w:val="22"/>
        </w:rPr>
      </w:pPr>
    </w:p>
    <w:p w:rsidR="001B6DF6" w:rsidRPr="007645F5" w:rsidRDefault="001B6DF6" w:rsidP="001B6DF6">
      <w:pPr>
        <w:jc w:val="left"/>
        <w:rPr>
          <w:sz w:val="22"/>
          <w:szCs w:val="22"/>
        </w:rPr>
      </w:pP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  <w:r w:rsidRPr="007645F5">
        <w:rPr>
          <w:sz w:val="22"/>
          <w:szCs w:val="22"/>
        </w:rPr>
        <w:tab/>
      </w:r>
    </w:p>
    <w:p w:rsidR="00B94CA5" w:rsidRPr="007645F5" w:rsidRDefault="001B6DF6" w:rsidP="001B6DF6">
      <w:pPr>
        <w:ind w:left="4956"/>
        <w:jc w:val="left"/>
        <w:rPr>
          <w:sz w:val="22"/>
          <w:szCs w:val="22"/>
        </w:rPr>
      </w:pPr>
      <w:r w:rsidRPr="007645F5">
        <w:rPr>
          <w:sz w:val="22"/>
          <w:szCs w:val="22"/>
        </w:rPr>
        <w:t xml:space="preserve">    </w:t>
      </w:r>
    </w:p>
    <w:sectPr w:rsidR="00B94CA5" w:rsidRPr="007645F5" w:rsidSect="00EE6F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61" w:rsidRDefault="00267761" w:rsidP="00DA3A82">
      <w:r>
        <w:separator/>
      </w:r>
    </w:p>
  </w:endnote>
  <w:endnote w:type="continuationSeparator" w:id="0">
    <w:p w:rsidR="00267761" w:rsidRDefault="00267761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_________________________________________________________________________________________________________________</w:t>
    </w:r>
  </w:p>
  <w:p w:rsidR="00DA3A82" w:rsidRDefault="00DA3A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61" w:rsidRDefault="00267761" w:rsidP="00DA3A82">
      <w:r>
        <w:separator/>
      </w:r>
    </w:p>
  </w:footnote>
  <w:footnote w:type="continuationSeparator" w:id="0">
    <w:p w:rsidR="00267761" w:rsidRDefault="00267761" w:rsidP="00DA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9"/>
    <w:rsid w:val="00043D69"/>
    <w:rsid w:val="0009785F"/>
    <w:rsid w:val="00123149"/>
    <w:rsid w:val="0012621C"/>
    <w:rsid w:val="00140E66"/>
    <w:rsid w:val="001B6DF6"/>
    <w:rsid w:val="001E1588"/>
    <w:rsid w:val="00267761"/>
    <w:rsid w:val="00296EDB"/>
    <w:rsid w:val="0030160C"/>
    <w:rsid w:val="00322623"/>
    <w:rsid w:val="003D37B4"/>
    <w:rsid w:val="00470A15"/>
    <w:rsid w:val="004B5607"/>
    <w:rsid w:val="004F3CF3"/>
    <w:rsid w:val="006D1513"/>
    <w:rsid w:val="006D5E1A"/>
    <w:rsid w:val="006E50D9"/>
    <w:rsid w:val="0070541D"/>
    <w:rsid w:val="00735F16"/>
    <w:rsid w:val="007645F5"/>
    <w:rsid w:val="007B73CF"/>
    <w:rsid w:val="00802051"/>
    <w:rsid w:val="00827782"/>
    <w:rsid w:val="00840015"/>
    <w:rsid w:val="0085715F"/>
    <w:rsid w:val="0093283F"/>
    <w:rsid w:val="0095277D"/>
    <w:rsid w:val="00961CF9"/>
    <w:rsid w:val="00A4528E"/>
    <w:rsid w:val="00AE75D4"/>
    <w:rsid w:val="00B26286"/>
    <w:rsid w:val="00B94CA5"/>
    <w:rsid w:val="00BB0A9A"/>
    <w:rsid w:val="00BD434C"/>
    <w:rsid w:val="00C96969"/>
    <w:rsid w:val="00D61184"/>
    <w:rsid w:val="00DA3A82"/>
    <w:rsid w:val="00DB1696"/>
    <w:rsid w:val="00DB34ED"/>
    <w:rsid w:val="00E103AC"/>
    <w:rsid w:val="00E115D5"/>
    <w:rsid w:val="00E67E4E"/>
    <w:rsid w:val="00EE6F02"/>
    <w:rsid w:val="00F12243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BF44-7428-448C-AD10-9D6116B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cp:lastPrinted>2015-12-17T08:29:00Z</cp:lastPrinted>
  <dcterms:created xsi:type="dcterms:W3CDTF">2018-03-20T13:09:00Z</dcterms:created>
  <dcterms:modified xsi:type="dcterms:W3CDTF">2018-03-20T13:09:00Z</dcterms:modified>
</cp:coreProperties>
</file>