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C9596F" w:rsidRDefault="0015298D">
      <w:pPr>
        <w:rPr>
          <w:rFonts w:ascii="Book Antiqua" w:hAnsi="Book Antiq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C9596F" w:rsidTr="00A316E8">
        <w:tc>
          <w:tcPr>
            <w:tcW w:w="9288" w:type="dxa"/>
            <w:gridSpan w:val="2"/>
          </w:tcPr>
          <w:p w:rsidR="0015298D" w:rsidRPr="00C9596F" w:rsidRDefault="0015298D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750E4B" w:rsidRPr="00C9596F" w:rsidRDefault="00750E4B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>OBRAZAC</w:t>
            </w:r>
          </w:p>
          <w:p w:rsidR="00862EB8" w:rsidRPr="00C9596F" w:rsidRDefault="00855261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 xml:space="preserve">sudjelovanja u savjetovanju </w:t>
            </w:r>
            <w:r w:rsidR="000C07FF" w:rsidRPr="00C9596F">
              <w:rPr>
                <w:rFonts w:ascii="Book Antiqua" w:hAnsi="Book Antiqua"/>
                <w:b/>
              </w:rPr>
              <w:t xml:space="preserve">sa zainteresiranom javnošću </w:t>
            </w:r>
            <w:r w:rsidRPr="00C9596F">
              <w:rPr>
                <w:rFonts w:ascii="Book Antiqua" w:hAnsi="Book Antiqua"/>
                <w:b/>
              </w:rPr>
              <w:t xml:space="preserve">o </w:t>
            </w:r>
            <w:r w:rsidR="00EA7F08">
              <w:rPr>
                <w:rFonts w:ascii="Book Antiqua" w:hAnsi="Book Antiqua"/>
                <w:b/>
              </w:rPr>
              <w:t>rebalansu Proračuna Općine Tovarnik za 2018. godinu</w:t>
            </w:r>
          </w:p>
          <w:p w:rsidR="00750E4B" w:rsidRPr="00C9596F" w:rsidRDefault="00750E4B" w:rsidP="00A316E8">
            <w:pPr>
              <w:spacing w:after="0" w:line="240" w:lineRule="auto"/>
              <w:ind w:left="360"/>
              <w:jc w:val="center"/>
              <w:rPr>
                <w:rFonts w:ascii="Book Antiqua" w:hAnsi="Book Antiqua"/>
                <w:b/>
              </w:rPr>
            </w:pPr>
          </w:p>
        </w:tc>
      </w:tr>
      <w:tr w:rsidR="00750E4B" w:rsidRPr="00C9596F" w:rsidTr="00A316E8">
        <w:tc>
          <w:tcPr>
            <w:tcW w:w="9288" w:type="dxa"/>
            <w:gridSpan w:val="2"/>
          </w:tcPr>
          <w:p w:rsidR="0015298D" w:rsidRPr="00C9596F" w:rsidRDefault="0015298D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16723C" w:rsidRPr="00C9596F" w:rsidRDefault="00EE716D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 xml:space="preserve"> </w:t>
            </w:r>
            <w:r w:rsidR="00EA7F08">
              <w:rPr>
                <w:rFonts w:ascii="Book Antiqua" w:hAnsi="Book Antiqua"/>
                <w:b/>
              </w:rPr>
              <w:t>PRIJEDLOG REBALANSA</w:t>
            </w:r>
            <w:r w:rsidR="000C07FF" w:rsidRPr="00C9596F">
              <w:rPr>
                <w:rFonts w:ascii="Book Antiqua" w:hAnsi="Book Antiqua"/>
                <w:b/>
              </w:rPr>
              <w:t xml:space="preserve"> P</w:t>
            </w:r>
            <w:r w:rsidR="00EA7F08">
              <w:rPr>
                <w:rFonts w:ascii="Book Antiqua" w:hAnsi="Book Antiqua"/>
                <w:b/>
              </w:rPr>
              <w:t>RORAČUNA OPĆINE TOVARNIK ZA 2018.</w:t>
            </w:r>
          </w:p>
          <w:p w:rsidR="00531B06" w:rsidRPr="00C9596F" w:rsidRDefault="00531B06" w:rsidP="00A316E8">
            <w:pPr>
              <w:spacing w:after="0" w:line="240" w:lineRule="auto"/>
              <w:ind w:left="360"/>
              <w:jc w:val="center"/>
              <w:rPr>
                <w:rFonts w:ascii="Book Antiqua" w:hAnsi="Book Antiqua"/>
                <w:b/>
                <w:color w:val="000000"/>
                <w:shd w:val="clear" w:color="auto" w:fill="FFFFFF"/>
              </w:rPr>
            </w:pPr>
          </w:p>
        </w:tc>
      </w:tr>
      <w:tr w:rsidR="00750E4B" w:rsidRPr="00C9596F" w:rsidTr="00A316E8">
        <w:tc>
          <w:tcPr>
            <w:tcW w:w="9288" w:type="dxa"/>
            <w:gridSpan w:val="2"/>
            <w:tcBorders>
              <w:bottom w:val="single" w:sz="4" w:space="0" w:color="000000"/>
            </w:tcBorders>
          </w:tcPr>
          <w:p w:rsidR="0015298D" w:rsidRPr="00C9596F" w:rsidRDefault="000C07FF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 xml:space="preserve">Općina Tovarnik </w:t>
            </w:r>
          </w:p>
          <w:p w:rsidR="00531B06" w:rsidRPr="00C9596F" w:rsidRDefault="00531B06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15298D" w:rsidRPr="00C9596F" w:rsidTr="00A316E8">
        <w:trPr>
          <w:trHeight w:val="285"/>
        </w:trPr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>Početak savjetovanja:</w:t>
            </w:r>
          </w:p>
          <w:p w:rsidR="001D08B9" w:rsidRPr="00C9596F" w:rsidRDefault="00A84955" w:rsidP="00A316E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  <w:r w:rsidR="000C07FF" w:rsidRPr="00C9596F">
              <w:rPr>
                <w:rFonts w:ascii="Book Antiqua" w:hAnsi="Book Antiqua"/>
                <w:b/>
              </w:rPr>
              <w:t>5</w:t>
            </w:r>
            <w:r>
              <w:rPr>
                <w:rFonts w:ascii="Book Antiqua" w:hAnsi="Book Antiqua"/>
                <w:b/>
              </w:rPr>
              <w:t>.04</w:t>
            </w:r>
            <w:r w:rsidR="001311EE" w:rsidRPr="00C9596F"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</w:rPr>
              <w:t>2018</w:t>
            </w:r>
            <w:r w:rsidR="00862EB8" w:rsidRPr="00C9596F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>Završetak savjetovanja:</w:t>
            </w:r>
          </w:p>
          <w:p w:rsidR="00862EB8" w:rsidRPr="00C9596F" w:rsidRDefault="00A84955" w:rsidP="00A316E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25.05</w:t>
            </w:r>
            <w:r w:rsidR="000C07FF" w:rsidRPr="00C9596F"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</w:rPr>
              <w:t>2018</w:t>
            </w:r>
            <w:r w:rsidR="00862EB8" w:rsidRPr="00C9596F">
              <w:rPr>
                <w:rFonts w:ascii="Book Antiqua" w:hAnsi="Book Antiqua"/>
                <w:b/>
              </w:rPr>
              <w:t>.</w:t>
            </w:r>
          </w:p>
        </w:tc>
      </w:tr>
      <w:tr w:rsidR="0015298D" w:rsidRPr="00C9596F" w:rsidTr="00A316E8">
        <w:trPr>
          <w:trHeight w:val="285"/>
        </w:trPr>
        <w:tc>
          <w:tcPr>
            <w:tcW w:w="4644" w:type="dxa"/>
          </w:tcPr>
          <w:p w:rsidR="0015298D" w:rsidRPr="00C9596F" w:rsidRDefault="00EE716D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>Ime/n</w:t>
            </w:r>
            <w:r w:rsidR="0015298D" w:rsidRPr="00C9596F">
              <w:rPr>
                <w:rFonts w:ascii="Book Antiqua" w:hAnsi="Book Antiqua"/>
              </w:rPr>
              <w:t xml:space="preserve">aziv </w:t>
            </w:r>
            <w:r w:rsidRPr="00C9596F">
              <w:rPr>
                <w:rFonts w:ascii="Book Antiqua" w:hAnsi="Book Antiqua"/>
              </w:rPr>
              <w:t xml:space="preserve">sudionika savjetovanja (pojedinac, udruga, ustanova i slično) </w:t>
            </w:r>
            <w:r w:rsidR="0015298D" w:rsidRPr="00C9596F">
              <w:rPr>
                <w:rFonts w:ascii="Book Antiqua" w:hAnsi="Book Antiqua"/>
              </w:rPr>
              <w:t>koj</w:t>
            </w:r>
            <w:r w:rsidRPr="00C9596F">
              <w:rPr>
                <w:rFonts w:ascii="Book Antiqua" w:hAnsi="Book Antiqua"/>
              </w:rPr>
              <w:t>i</w:t>
            </w:r>
            <w:r w:rsidR="0015298D" w:rsidRPr="00C9596F">
              <w:rPr>
                <w:rFonts w:ascii="Book Antiqua" w:hAnsi="Book Antiqua"/>
              </w:rPr>
              <w:t xml:space="preserve"> daje svoje mišljenje, primjedbe i prijedloge na predloženi nacrt</w:t>
            </w:r>
            <w:r w:rsidRPr="00C9596F">
              <w:rPr>
                <w:rFonts w:ascii="Book Antiqua" w:hAnsi="Book Antiqua"/>
              </w:rPr>
              <w:t xml:space="preserve"> </w:t>
            </w:r>
            <w:r w:rsidR="00A84955">
              <w:rPr>
                <w:rFonts w:ascii="Book Antiqua" w:hAnsi="Book Antiqua"/>
              </w:rPr>
              <w:t xml:space="preserve">Rebalansa </w:t>
            </w:r>
            <w:r w:rsidR="000C07FF" w:rsidRPr="00C9596F">
              <w:rPr>
                <w:rFonts w:ascii="Book Antiqua" w:hAnsi="Book Antiqua"/>
              </w:rPr>
              <w:t xml:space="preserve">proračuna </w:t>
            </w:r>
          </w:p>
          <w:p w:rsidR="001D08B9" w:rsidRPr="00C9596F" w:rsidRDefault="001D08B9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5298D" w:rsidRPr="00C9596F" w:rsidTr="00A316E8">
        <w:trPr>
          <w:trHeight w:val="285"/>
        </w:trPr>
        <w:tc>
          <w:tcPr>
            <w:tcW w:w="4644" w:type="dxa"/>
          </w:tcPr>
          <w:p w:rsidR="001D08B9" w:rsidRPr="00C9596F" w:rsidRDefault="00EE716D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 xml:space="preserve">Tematsko područje i brojnost korisnika koji predstavljate, odnosno interes koji zastupate </w:t>
            </w:r>
          </w:p>
          <w:p w:rsidR="000C07FF" w:rsidRPr="00C9596F" w:rsidRDefault="000C07FF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5298D" w:rsidRPr="00C9596F" w:rsidTr="00A316E8">
        <w:trPr>
          <w:trHeight w:val="285"/>
        </w:trPr>
        <w:tc>
          <w:tcPr>
            <w:tcW w:w="4644" w:type="dxa"/>
          </w:tcPr>
          <w:p w:rsidR="0015298D" w:rsidRPr="00C9596F" w:rsidRDefault="00EE716D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>Načelni kome</w:t>
            </w:r>
            <w:r w:rsidR="00CC69C1" w:rsidRPr="00C9596F">
              <w:rPr>
                <w:rFonts w:ascii="Book Antiqua" w:hAnsi="Book Antiqua"/>
              </w:rPr>
              <w:t>ntar</w:t>
            </w:r>
            <w:r w:rsidR="00DF3C54" w:rsidRPr="00C9596F">
              <w:rPr>
                <w:rFonts w:ascii="Book Antiqua" w:hAnsi="Book Antiqua"/>
              </w:rPr>
              <w:t>i na predloženi nacrt Odluke</w:t>
            </w:r>
            <w:r w:rsidR="000C07FF" w:rsidRPr="00C9596F">
              <w:rPr>
                <w:rFonts w:ascii="Book Antiqua" w:hAnsi="Book Antiqua"/>
              </w:rPr>
              <w:t xml:space="preserve">-proračuna </w:t>
            </w:r>
          </w:p>
          <w:p w:rsidR="001D08B9" w:rsidRPr="00C9596F" w:rsidRDefault="001D08B9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5298D" w:rsidRPr="00C9596F" w:rsidTr="00A316E8">
        <w:trPr>
          <w:trHeight w:val="285"/>
        </w:trPr>
        <w:tc>
          <w:tcPr>
            <w:tcW w:w="4644" w:type="dxa"/>
          </w:tcPr>
          <w:p w:rsidR="0015298D" w:rsidRPr="00C9596F" w:rsidRDefault="00411B7F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 xml:space="preserve">Primjedbe na pojedine članke </w:t>
            </w:r>
            <w:r w:rsidR="000C07FF" w:rsidRPr="00C9596F">
              <w:rPr>
                <w:rFonts w:ascii="Book Antiqua" w:hAnsi="Book Antiqua"/>
              </w:rPr>
              <w:t xml:space="preserve">–stavke </w:t>
            </w:r>
            <w:r w:rsidR="00EE716D" w:rsidRPr="00C9596F">
              <w:rPr>
                <w:rFonts w:ascii="Book Antiqua" w:hAnsi="Book Antiqua"/>
              </w:rPr>
              <w:t xml:space="preserve">s </w:t>
            </w:r>
            <w:r w:rsidRPr="00C9596F">
              <w:rPr>
                <w:rFonts w:ascii="Book Antiqua" w:hAnsi="Book Antiqua"/>
              </w:rPr>
              <w:t>obrazloženjem</w:t>
            </w:r>
            <w:r w:rsidR="000C07FF" w:rsidRPr="00C9596F">
              <w:rPr>
                <w:rFonts w:ascii="Book Antiqua" w:hAnsi="Book Antiqua"/>
              </w:rPr>
              <w:t xml:space="preserve"> te prijedlozi s obrazloženjem </w:t>
            </w:r>
          </w:p>
          <w:p w:rsidR="00411B7F" w:rsidRPr="00C9596F" w:rsidRDefault="00411B7F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 xml:space="preserve">(Ako je primjedaba </w:t>
            </w:r>
            <w:r w:rsidR="00A316E8" w:rsidRPr="00C9596F">
              <w:rPr>
                <w:rFonts w:ascii="Book Antiqua" w:hAnsi="Book Antiqua"/>
              </w:rPr>
              <w:t xml:space="preserve">ili prijedloga </w:t>
            </w:r>
            <w:r w:rsidRPr="00C9596F">
              <w:rPr>
                <w:rFonts w:ascii="Book Antiqua" w:hAnsi="Book Antiqua"/>
              </w:rPr>
              <w:t>više, prilažu se obrascu)</w:t>
            </w:r>
          </w:p>
          <w:p w:rsidR="001D08B9" w:rsidRPr="00C9596F" w:rsidRDefault="001D08B9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411B7F" w:rsidRPr="00C9596F" w:rsidTr="00A316E8">
        <w:trPr>
          <w:trHeight w:val="285"/>
        </w:trPr>
        <w:tc>
          <w:tcPr>
            <w:tcW w:w="4644" w:type="dxa"/>
          </w:tcPr>
          <w:p w:rsidR="00411B7F" w:rsidRPr="00C9596F" w:rsidRDefault="00AB37E1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 xml:space="preserve">Ime i prezime osobe/a </w:t>
            </w:r>
            <w:r w:rsidR="00411B7F" w:rsidRPr="00C9596F">
              <w:rPr>
                <w:rFonts w:ascii="Book Antiqua" w:hAnsi="Book Antiqua"/>
              </w:rPr>
              <w:t>koja je sastavljala primjedbe</w:t>
            </w:r>
            <w:r w:rsidRPr="00C9596F">
              <w:rPr>
                <w:rFonts w:ascii="Book Antiqua" w:hAnsi="Book Antiqua"/>
              </w:rPr>
              <w:t xml:space="preserve"> i komentare</w:t>
            </w:r>
            <w:r w:rsidR="00411B7F" w:rsidRPr="00C9596F">
              <w:rPr>
                <w:rFonts w:ascii="Book Antiqua" w:hAnsi="Book Antiqua"/>
              </w:rPr>
              <w:t xml:space="preserve"> ili osobe ovlaštene za </w:t>
            </w:r>
            <w:r w:rsidRPr="00C9596F">
              <w:rPr>
                <w:rFonts w:ascii="Book Antiqua" w:hAnsi="Book Antiqua"/>
              </w:rPr>
              <w:t>zastupanje udruge, ustanove….</w:t>
            </w:r>
          </w:p>
          <w:p w:rsidR="001D08B9" w:rsidRPr="00C9596F" w:rsidRDefault="001D08B9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411B7F" w:rsidRPr="00C9596F" w:rsidRDefault="00411B7F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411B7F" w:rsidRPr="00C9596F" w:rsidTr="00A316E8">
        <w:trPr>
          <w:trHeight w:val="285"/>
        </w:trPr>
        <w:tc>
          <w:tcPr>
            <w:tcW w:w="4644" w:type="dxa"/>
          </w:tcPr>
          <w:p w:rsidR="00411B7F" w:rsidRPr="00C9596F" w:rsidRDefault="00411B7F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>Datum dostavljanja</w:t>
            </w:r>
          </w:p>
          <w:p w:rsidR="001D08B9" w:rsidRPr="00C9596F" w:rsidRDefault="001D08B9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411B7F" w:rsidRPr="00C9596F" w:rsidRDefault="00411B7F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74154" w:rsidRPr="00C9596F" w:rsidTr="00A316E8">
        <w:trPr>
          <w:trHeight w:val="285"/>
        </w:trPr>
        <w:tc>
          <w:tcPr>
            <w:tcW w:w="4644" w:type="dxa"/>
          </w:tcPr>
          <w:p w:rsidR="00074154" w:rsidRPr="00C9596F" w:rsidRDefault="00074154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 xml:space="preserve">Jeste li suglasni da se </w:t>
            </w:r>
            <w:r w:rsidR="00A316E8" w:rsidRPr="00C9596F">
              <w:rPr>
                <w:rFonts w:ascii="Book Antiqua" w:hAnsi="Book Antiqua"/>
              </w:rPr>
              <w:t xml:space="preserve">vaša primjedba, komentar ili prijedlog </w:t>
            </w:r>
            <w:r w:rsidRPr="00C9596F">
              <w:rPr>
                <w:rFonts w:ascii="Book Antiqua" w:hAnsi="Book Antiqua"/>
              </w:rPr>
              <w:t xml:space="preserve"> s imenom/nazivom sudionika savjetovanja, ob</w:t>
            </w:r>
            <w:r w:rsidR="00A316E8" w:rsidRPr="00C9596F">
              <w:rPr>
                <w:rFonts w:ascii="Book Antiqua" w:hAnsi="Book Antiqua"/>
              </w:rPr>
              <w:t>j</w:t>
            </w:r>
            <w:r w:rsidRPr="00C9596F">
              <w:rPr>
                <w:rFonts w:ascii="Book Antiqua" w:hAnsi="Book Antiqua"/>
              </w:rPr>
              <w:t>avi na internetskoj stranici</w:t>
            </w:r>
            <w:r w:rsidR="007458C5" w:rsidRPr="00C9596F">
              <w:rPr>
                <w:rFonts w:ascii="Book Antiqua" w:hAnsi="Book Antiqua"/>
              </w:rPr>
              <w:t xml:space="preserve"> </w:t>
            </w:r>
            <w:r w:rsidR="000C07FF" w:rsidRPr="00C9596F">
              <w:rPr>
                <w:rFonts w:ascii="Book Antiqua" w:hAnsi="Book Antiqua"/>
              </w:rPr>
              <w:t>Općine Tovarnik</w:t>
            </w:r>
            <w:r w:rsidRPr="00C9596F">
              <w:rPr>
                <w:rFonts w:ascii="Book Antiqua" w:hAnsi="Book Antiqua"/>
              </w:rPr>
              <w:t>?</w:t>
            </w:r>
          </w:p>
        </w:tc>
        <w:tc>
          <w:tcPr>
            <w:tcW w:w="4644" w:type="dxa"/>
          </w:tcPr>
          <w:p w:rsidR="00074154" w:rsidRPr="00C9596F" w:rsidRDefault="00074154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7802DB" w:rsidRPr="00C9596F" w:rsidTr="00A316E8">
        <w:trPr>
          <w:trHeight w:val="285"/>
        </w:trPr>
        <w:tc>
          <w:tcPr>
            <w:tcW w:w="4644" w:type="dxa"/>
          </w:tcPr>
          <w:p w:rsidR="007802DB" w:rsidRPr="00C9596F" w:rsidRDefault="007802DB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>Potpis</w:t>
            </w:r>
          </w:p>
          <w:p w:rsidR="007802DB" w:rsidRPr="00C9596F" w:rsidRDefault="007802DB" w:rsidP="00A316E8">
            <w:pPr>
              <w:spacing w:after="0" w:line="240" w:lineRule="auto"/>
              <w:rPr>
                <w:rFonts w:ascii="Book Antiqua" w:hAnsi="Book Antiqua"/>
              </w:rPr>
            </w:pPr>
          </w:p>
          <w:p w:rsidR="007802DB" w:rsidRPr="00C9596F" w:rsidRDefault="007802DB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7802DB" w:rsidRPr="00C9596F" w:rsidRDefault="007802DB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411B7F" w:rsidRPr="00C9596F" w:rsidRDefault="00411B7F">
      <w:pPr>
        <w:rPr>
          <w:rFonts w:ascii="Book Antiqua" w:hAnsi="Book Antiqua"/>
        </w:rPr>
      </w:pPr>
    </w:p>
    <w:p w:rsidR="00C722DB" w:rsidRPr="00C9596F" w:rsidRDefault="00C722DB" w:rsidP="00C722DB">
      <w:pPr>
        <w:tabs>
          <w:tab w:val="left" w:pos="915"/>
        </w:tabs>
        <w:jc w:val="center"/>
        <w:rPr>
          <w:rFonts w:ascii="Book Antiqua" w:hAnsi="Book Antiqua"/>
          <w:b/>
        </w:rPr>
      </w:pPr>
      <w:r w:rsidRPr="00C9596F">
        <w:rPr>
          <w:rFonts w:ascii="Book Antiqua" w:hAnsi="Book Antiqua"/>
          <w:b/>
        </w:rPr>
        <w:t>Popunjeni ob</w:t>
      </w:r>
      <w:r w:rsidR="001D08B9" w:rsidRPr="00C9596F">
        <w:rPr>
          <w:rFonts w:ascii="Book Antiqua" w:hAnsi="Book Antiqua"/>
          <w:b/>
        </w:rPr>
        <w:t>razac s</w:t>
      </w:r>
      <w:r w:rsidR="00EE716D" w:rsidRPr="00C9596F">
        <w:rPr>
          <w:rFonts w:ascii="Book Antiqua" w:hAnsi="Book Antiqua"/>
          <w:b/>
        </w:rPr>
        <w:t xml:space="preserve"> eventualnim</w:t>
      </w:r>
      <w:r w:rsidR="001D08B9" w:rsidRPr="00C9596F">
        <w:rPr>
          <w:rFonts w:ascii="Book Antiqua" w:hAnsi="Book Antiqua"/>
          <w:b/>
        </w:rPr>
        <w:t xml:space="preserve"> prilogom zaključno do </w:t>
      </w:r>
      <w:r w:rsidR="00157B46" w:rsidRPr="00C9596F">
        <w:rPr>
          <w:rFonts w:ascii="Book Antiqua" w:hAnsi="Book Antiqua"/>
          <w:b/>
        </w:rPr>
        <w:t xml:space="preserve"> </w:t>
      </w:r>
      <w:r w:rsidR="00A84955">
        <w:rPr>
          <w:rFonts w:ascii="Book Antiqua" w:hAnsi="Book Antiqua"/>
          <w:b/>
          <w:color w:val="FF0000"/>
        </w:rPr>
        <w:t>25. 05</w:t>
      </w:r>
      <w:r w:rsidR="000C07FF" w:rsidRPr="00C9596F">
        <w:rPr>
          <w:rFonts w:ascii="Book Antiqua" w:hAnsi="Book Antiqua"/>
          <w:b/>
          <w:color w:val="FF0000"/>
        </w:rPr>
        <w:t>.</w:t>
      </w:r>
      <w:r w:rsidR="00DF3C54" w:rsidRPr="00C9596F">
        <w:rPr>
          <w:rFonts w:ascii="Book Antiqua" w:hAnsi="Book Antiqua"/>
          <w:b/>
          <w:color w:val="FF0000"/>
        </w:rPr>
        <w:t xml:space="preserve"> </w:t>
      </w:r>
      <w:r w:rsidR="00A84955">
        <w:rPr>
          <w:rFonts w:ascii="Book Antiqua" w:hAnsi="Book Antiqua"/>
          <w:b/>
          <w:color w:val="FF0000"/>
        </w:rPr>
        <w:t>2018</w:t>
      </w:r>
      <w:r w:rsidR="00862EB8" w:rsidRPr="00C9596F">
        <w:rPr>
          <w:rFonts w:ascii="Book Antiqua" w:hAnsi="Book Antiqua"/>
          <w:b/>
          <w:color w:val="FF0000"/>
        </w:rPr>
        <w:t xml:space="preserve">. </w:t>
      </w:r>
      <w:r w:rsidR="001D08B9" w:rsidRPr="00C9596F">
        <w:rPr>
          <w:rFonts w:ascii="Book Antiqua" w:hAnsi="Book Antiqua"/>
          <w:b/>
        </w:rPr>
        <w:t xml:space="preserve">dostavite na adresu elektronske pošte: </w:t>
      </w:r>
      <w:hyperlink r:id="rId9" w:history="1">
        <w:r w:rsidR="00C9596F" w:rsidRPr="00C9596F">
          <w:rPr>
            <w:rStyle w:val="Hyperlink"/>
            <w:rFonts w:ascii="Book Antiqua" w:hAnsi="Book Antiqua"/>
            <w:b/>
          </w:rPr>
          <w:t>opcinatovarnik@gmail.com</w:t>
        </w:r>
      </w:hyperlink>
      <w:r w:rsidR="00A316E8" w:rsidRPr="00C9596F">
        <w:rPr>
          <w:rFonts w:ascii="Book Antiqua" w:hAnsi="Book Antiqua"/>
          <w:b/>
        </w:rPr>
        <w:t xml:space="preserve"> </w:t>
      </w:r>
      <w:r w:rsidR="00EA7F08">
        <w:rPr>
          <w:rFonts w:ascii="Book Antiqua" w:hAnsi="Book Antiqua"/>
          <w:b/>
        </w:rPr>
        <w:t>ili osobno u zgradu Općine na adresu A. G. Matoša 2</w:t>
      </w:r>
    </w:p>
    <w:sectPr w:rsidR="00C722DB" w:rsidRPr="00C9596F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06" w:rsidRDefault="00A95D06" w:rsidP="00CA19CD">
      <w:pPr>
        <w:spacing w:after="0" w:line="240" w:lineRule="auto"/>
      </w:pPr>
      <w:r>
        <w:separator/>
      </w:r>
    </w:p>
  </w:endnote>
  <w:endnote w:type="continuationSeparator" w:id="0">
    <w:p w:rsidR="00A95D06" w:rsidRDefault="00A95D0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FF" w:rsidRPr="00C9596F" w:rsidRDefault="00CA19CD" w:rsidP="00C9596F">
    <w:pPr>
      <w:pStyle w:val="Footer"/>
      <w:rPr>
        <w:rFonts w:ascii="Book Antiqua" w:hAnsi="Book Antiqua"/>
        <w:sz w:val="16"/>
        <w:szCs w:val="16"/>
      </w:rPr>
    </w:pPr>
    <w:r w:rsidRPr="00C9596F">
      <w:rPr>
        <w:rFonts w:ascii="Book Antiqua" w:hAnsi="Book Antiqua"/>
        <w:sz w:val="16"/>
        <w:szCs w:val="16"/>
      </w:rPr>
      <w:t xml:space="preserve">Sukladno Zakonu o zaštiti osobnih podataka („Narodne novine“, broj </w:t>
    </w:r>
    <w:r w:rsidR="00052095" w:rsidRPr="00C9596F">
      <w:rPr>
        <w:rFonts w:ascii="Book Antiqua" w:hAnsi="Book Antiqua"/>
        <w:sz w:val="16"/>
        <w:szCs w:val="16"/>
      </w:rPr>
      <w:t>103/03., 118/06., 41/08</w:t>
    </w:r>
    <w:r w:rsidR="00C9596F">
      <w:rPr>
        <w:rFonts w:ascii="Book Antiqua" w:hAnsi="Book Antiqua"/>
        <w:sz w:val="16"/>
        <w:szCs w:val="16"/>
      </w:rPr>
      <w:t xml:space="preserve">., 130/11. i 106/12.-pročišćeni </w:t>
    </w:r>
    <w:r w:rsidR="00052095" w:rsidRPr="00C9596F">
      <w:rPr>
        <w:rFonts w:ascii="Book Antiqua" w:hAnsi="Book Antiqua"/>
        <w:sz w:val="16"/>
        <w:szCs w:val="16"/>
      </w:rPr>
      <w:t>tekst</w:t>
    </w:r>
    <w:r w:rsidR="00C0165B" w:rsidRPr="00C9596F">
      <w:rPr>
        <w:rFonts w:ascii="Book Antiqua" w:hAnsi="Book Antiqua"/>
        <w:sz w:val="16"/>
        <w:szCs w:val="16"/>
      </w:rPr>
      <w:t>)</w:t>
    </w:r>
    <w:r w:rsidR="00052095" w:rsidRPr="00C9596F">
      <w:rPr>
        <w:rFonts w:ascii="Book Antiqua" w:hAnsi="Book Antiqua"/>
        <w:sz w:val="16"/>
        <w:szCs w:val="16"/>
      </w:rPr>
      <w:t xml:space="preserve"> </w:t>
    </w:r>
    <w:r w:rsidRPr="00C9596F">
      <w:rPr>
        <w:rFonts w:ascii="Book Antiqua" w:hAnsi="Book Antiqua"/>
        <w:sz w:val="16"/>
        <w:szCs w:val="16"/>
      </w:rPr>
      <w:t>osobni podaci</w:t>
    </w:r>
    <w:r w:rsidR="000C07FF" w:rsidRPr="00C9596F">
      <w:rPr>
        <w:rFonts w:ascii="Book Antiqua" w:hAnsi="Book Antiqua"/>
        <w:sz w:val="16"/>
        <w:szCs w:val="16"/>
      </w:rPr>
      <w:t xml:space="preserve"> neće se koristiti u druge svrhe.</w:t>
    </w:r>
  </w:p>
  <w:p w:rsidR="00CA19CD" w:rsidRPr="00C9596F" w:rsidRDefault="00CA19CD" w:rsidP="00C9596F">
    <w:pPr>
      <w:pStyle w:val="Footer"/>
      <w:rPr>
        <w:rFonts w:ascii="Book Antiqua" w:hAnsi="Book Antiqua"/>
        <w:sz w:val="16"/>
        <w:szCs w:val="16"/>
      </w:rPr>
    </w:pPr>
    <w:r w:rsidRPr="00C9596F">
      <w:rPr>
        <w:rFonts w:ascii="Book Antiqua" w:hAnsi="Book Antiqua"/>
        <w:sz w:val="16"/>
        <w:szCs w:val="16"/>
      </w:rPr>
      <w:t>Anonimni, uvredljivi ili irelevantni komentari neće se objaviti.</w:t>
    </w:r>
  </w:p>
  <w:p w:rsidR="00CA19CD" w:rsidRPr="00C9596F" w:rsidRDefault="00CA19CD" w:rsidP="00C9596F">
    <w:pPr>
      <w:pStyle w:val="Footer"/>
      <w:rPr>
        <w:rFonts w:ascii="Book Antiqua" w:hAnsi="Book Antiqua"/>
        <w:sz w:val="16"/>
        <w:szCs w:val="16"/>
      </w:rPr>
    </w:pPr>
    <w:r w:rsidRPr="00C9596F">
      <w:rPr>
        <w:rFonts w:ascii="Book Antiqua" w:hAnsi="Book Antiqua"/>
        <w:sz w:val="16"/>
        <w:szCs w:val="16"/>
      </w:rPr>
      <w:t>Izrazi</w:t>
    </w:r>
    <w:r w:rsidR="001302DA" w:rsidRPr="00C9596F">
      <w:rPr>
        <w:rFonts w:ascii="Book Antiqua" w:hAnsi="Book Antiqua"/>
        <w:sz w:val="16"/>
        <w:szCs w:val="16"/>
      </w:rPr>
      <w:t xml:space="preserve"> </w:t>
    </w:r>
    <w:r w:rsidRPr="00C9596F">
      <w:rPr>
        <w:rFonts w:ascii="Book Antiqua" w:hAnsi="Book Antiqua"/>
        <w:sz w:val="16"/>
        <w:szCs w:val="16"/>
      </w:rPr>
      <w:t xml:space="preserve"> korišteni u ovom obrascu koriste se neutralno i odnose se jednako na muški i ženski rod.</w:t>
    </w:r>
  </w:p>
  <w:p w:rsidR="00CA19CD" w:rsidRPr="00C9596F" w:rsidRDefault="00CA19CD" w:rsidP="00C9596F">
    <w:pPr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06" w:rsidRDefault="00A95D06" w:rsidP="00CA19CD">
      <w:pPr>
        <w:spacing w:after="0" w:line="240" w:lineRule="auto"/>
      </w:pPr>
      <w:r>
        <w:separator/>
      </w:r>
    </w:p>
  </w:footnote>
  <w:footnote w:type="continuationSeparator" w:id="0">
    <w:p w:rsidR="00A95D06" w:rsidRDefault="00A95D06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03B8"/>
    <w:multiLevelType w:val="multilevel"/>
    <w:tmpl w:val="AC6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A6FEF"/>
    <w:multiLevelType w:val="multilevel"/>
    <w:tmpl w:val="EBAC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7662"/>
    <w:rsid w:val="00052095"/>
    <w:rsid w:val="00074154"/>
    <w:rsid w:val="000C07FF"/>
    <w:rsid w:val="000C226B"/>
    <w:rsid w:val="000C76C6"/>
    <w:rsid w:val="00102E87"/>
    <w:rsid w:val="00105BE3"/>
    <w:rsid w:val="001302DA"/>
    <w:rsid w:val="001311EE"/>
    <w:rsid w:val="00133582"/>
    <w:rsid w:val="001417F2"/>
    <w:rsid w:val="0015298D"/>
    <w:rsid w:val="00157B46"/>
    <w:rsid w:val="0016723C"/>
    <w:rsid w:val="001B39EC"/>
    <w:rsid w:val="001B5D9A"/>
    <w:rsid w:val="001D08B9"/>
    <w:rsid w:val="002217C2"/>
    <w:rsid w:val="00235C78"/>
    <w:rsid w:val="00266B4C"/>
    <w:rsid w:val="002D2A57"/>
    <w:rsid w:val="002F6701"/>
    <w:rsid w:val="00310725"/>
    <w:rsid w:val="00323E97"/>
    <w:rsid w:val="003266AD"/>
    <w:rsid w:val="00340D24"/>
    <w:rsid w:val="003758E5"/>
    <w:rsid w:val="003C3835"/>
    <w:rsid w:val="003D0E41"/>
    <w:rsid w:val="003F5F27"/>
    <w:rsid w:val="004038E8"/>
    <w:rsid w:val="00411B7F"/>
    <w:rsid w:val="00457D60"/>
    <w:rsid w:val="004733CE"/>
    <w:rsid w:val="00531B06"/>
    <w:rsid w:val="00567165"/>
    <w:rsid w:val="00572749"/>
    <w:rsid w:val="005D1DFA"/>
    <w:rsid w:val="005D4B69"/>
    <w:rsid w:val="00605338"/>
    <w:rsid w:val="006075F2"/>
    <w:rsid w:val="00616E37"/>
    <w:rsid w:val="006B4935"/>
    <w:rsid w:val="006D29AF"/>
    <w:rsid w:val="007458C5"/>
    <w:rsid w:val="00750E4B"/>
    <w:rsid w:val="007642D3"/>
    <w:rsid w:val="00764CCE"/>
    <w:rsid w:val="00767AC8"/>
    <w:rsid w:val="007802DB"/>
    <w:rsid w:val="007901E6"/>
    <w:rsid w:val="007C6DDF"/>
    <w:rsid w:val="007E215C"/>
    <w:rsid w:val="00803E38"/>
    <w:rsid w:val="008151A4"/>
    <w:rsid w:val="008453B4"/>
    <w:rsid w:val="00855261"/>
    <w:rsid w:val="00862EB8"/>
    <w:rsid w:val="008673CE"/>
    <w:rsid w:val="00873EE0"/>
    <w:rsid w:val="008D20FE"/>
    <w:rsid w:val="008E4229"/>
    <w:rsid w:val="0092493C"/>
    <w:rsid w:val="009426C8"/>
    <w:rsid w:val="0094729C"/>
    <w:rsid w:val="009F7139"/>
    <w:rsid w:val="00A11EE4"/>
    <w:rsid w:val="00A1418B"/>
    <w:rsid w:val="00A22A08"/>
    <w:rsid w:val="00A24D16"/>
    <w:rsid w:val="00A27C44"/>
    <w:rsid w:val="00A316E8"/>
    <w:rsid w:val="00A33DAA"/>
    <w:rsid w:val="00A84955"/>
    <w:rsid w:val="00A85309"/>
    <w:rsid w:val="00A87482"/>
    <w:rsid w:val="00A95D06"/>
    <w:rsid w:val="00AB37E1"/>
    <w:rsid w:val="00AC4D8F"/>
    <w:rsid w:val="00AD43AA"/>
    <w:rsid w:val="00AE6814"/>
    <w:rsid w:val="00B847A9"/>
    <w:rsid w:val="00BC5FD2"/>
    <w:rsid w:val="00C0165B"/>
    <w:rsid w:val="00C35B4D"/>
    <w:rsid w:val="00C722DB"/>
    <w:rsid w:val="00C9089E"/>
    <w:rsid w:val="00C9355F"/>
    <w:rsid w:val="00C94E9A"/>
    <w:rsid w:val="00C9596F"/>
    <w:rsid w:val="00CA19CD"/>
    <w:rsid w:val="00CC3572"/>
    <w:rsid w:val="00CC69C1"/>
    <w:rsid w:val="00D33132"/>
    <w:rsid w:val="00D55C0C"/>
    <w:rsid w:val="00D643D0"/>
    <w:rsid w:val="00D75A61"/>
    <w:rsid w:val="00DF2757"/>
    <w:rsid w:val="00DF3C54"/>
    <w:rsid w:val="00E553C5"/>
    <w:rsid w:val="00E9549D"/>
    <w:rsid w:val="00EA1E60"/>
    <w:rsid w:val="00EA7F08"/>
    <w:rsid w:val="00EC6908"/>
    <w:rsid w:val="00EE716D"/>
    <w:rsid w:val="00F1320A"/>
    <w:rsid w:val="00F20563"/>
    <w:rsid w:val="00F24A59"/>
    <w:rsid w:val="00F5274C"/>
    <w:rsid w:val="00F90CD1"/>
    <w:rsid w:val="00FA01CF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D2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20FE"/>
  </w:style>
  <w:style w:type="paragraph" w:styleId="NormalWeb">
    <w:name w:val="Normal (Web)"/>
    <w:basedOn w:val="Normal"/>
    <w:unhideWhenUsed/>
    <w:rsid w:val="001311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D2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20FE"/>
  </w:style>
  <w:style w:type="paragraph" w:styleId="NormalWeb">
    <w:name w:val="Normal (Web)"/>
    <w:basedOn w:val="Normal"/>
    <w:unhideWhenUsed/>
    <w:rsid w:val="001311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tovarn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8394-2F24-41D3-90C1-AB79E4B1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mailto:opcinatovarnik@gmail.com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Vaclavek</cp:lastModifiedBy>
  <cp:revision>2</cp:revision>
  <cp:lastPrinted>2015-05-21T08:44:00Z</cp:lastPrinted>
  <dcterms:created xsi:type="dcterms:W3CDTF">2018-05-24T16:47:00Z</dcterms:created>
  <dcterms:modified xsi:type="dcterms:W3CDTF">2018-05-24T16:47:00Z</dcterms:modified>
</cp:coreProperties>
</file>